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22D09" w14:textId="77777777" w:rsidR="00706CF5" w:rsidRPr="00202CD9" w:rsidRDefault="00706CF5" w:rsidP="00AF2B43">
      <w:pPr>
        <w:pStyle w:val="Akapitzlist"/>
        <w:spacing w:before="120"/>
        <w:ind w:left="360"/>
        <w:contextualSpacing w:val="0"/>
        <w:jc w:val="right"/>
        <w:rPr>
          <w:rFonts w:ascii="Cambria" w:hAnsi="Cambria" w:cs="Calibri"/>
          <w:b/>
          <w:bCs/>
          <w:sz w:val="22"/>
          <w:szCs w:val="22"/>
        </w:rPr>
      </w:pPr>
      <w:r w:rsidRPr="00202CD9">
        <w:rPr>
          <w:rFonts w:ascii="Cambria" w:hAnsi="Cambria" w:cs="Calibri"/>
          <w:b/>
          <w:bCs/>
          <w:sz w:val="22"/>
          <w:szCs w:val="22"/>
        </w:rPr>
        <w:t>Załącznik nr 2 do SWZ</w:t>
      </w:r>
    </w:p>
    <w:p w14:paraId="44B6B505" w14:textId="77777777" w:rsidR="00706CF5" w:rsidRDefault="00706CF5" w:rsidP="00AF2B43">
      <w:pPr>
        <w:pStyle w:val="Akapitzlist"/>
        <w:spacing w:before="120"/>
        <w:ind w:left="0"/>
        <w:contextualSpacing w:val="0"/>
        <w:jc w:val="both"/>
        <w:rPr>
          <w:rFonts w:ascii="Cambria" w:hAnsi="Cambria" w:cs="Calibri"/>
          <w:b/>
          <w:bCs/>
          <w:sz w:val="22"/>
          <w:szCs w:val="22"/>
        </w:rPr>
      </w:pPr>
      <w:r w:rsidRPr="00202CD9">
        <w:rPr>
          <w:rFonts w:ascii="Cambria" w:hAnsi="Cambria" w:cs="Calibri"/>
          <w:b/>
          <w:bCs/>
          <w:sz w:val="22"/>
          <w:szCs w:val="22"/>
        </w:rPr>
        <w:t xml:space="preserve">Projektowane postanowienia umowy </w:t>
      </w:r>
    </w:p>
    <w:p w14:paraId="304B594F" w14:textId="77777777" w:rsidR="00706CF5" w:rsidRDefault="00706CF5" w:rsidP="00AF2B43">
      <w:pPr>
        <w:pStyle w:val="Akapitzlist"/>
        <w:spacing w:before="120"/>
        <w:ind w:left="360"/>
        <w:contextualSpacing w:val="0"/>
        <w:jc w:val="center"/>
        <w:rPr>
          <w:rFonts w:ascii="Cambria" w:hAnsi="Cambria" w:cs="Calibri"/>
          <w:b/>
          <w:bCs/>
          <w:sz w:val="22"/>
          <w:szCs w:val="22"/>
        </w:rPr>
      </w:pPr>
    </w:p>
    <w:p w14:paraId="55ADF308" w14:textId="77777777" w:rsidR="00706CF5" w:rsidRDefault="00706CF5" w:rsidP="00AF2B43">
      <w:pPr>
        <w:pStyle w:val="Akapitzlist"/>
        <w:spacing w:before="120"/>
        <w:ind w:left="360"/>
        <w:contextualSpacing w:val="0"/>
        <w:jc w:val="center"/>
        <w:rPr>
          <w:rFonts w:ascii="Cambria" w:hAnsi="Cambria" w:cs="Calibri"/>
          <w:b/>
          <w:bCs/>
          <w:sz w:val="22"/>
          <w:szCs w:val="22"/>
        </w:rPr>
      </w:pPr>
      <w:r>
        <w:rPr>
          <w:rFonts w:ascii="Cambria" w:hAnsi="Cambria" w:cs="Calibri"/>
          <w:b/>
          <w:bCs/>
          <w:sz w:val="22"/>
          <w:szCs w:val="22"/>
        </w:rPr>
        <w:t>Umowa nr ……/2025</w:t>
      </w:r>
    </w:p>
    <w:p w14:paraId="0D5150C0" w14:textId="77777777" w:rsidR="00706CF5" w:rsidRDefault="00706CF5" w:rsidP="00AF2B43">
      <w:pPr>
        <w:spacing w:before="120"/>
        <w:jc w:val="both"/>
        <w:rPr>
          <w:rFonts w:ascii="Cambria" w:hAnsi="Cambria" w:cs="Calibri"/>
          <w:b/>
          <w:bCs/>
          <w:sz w:val="22"/>
          <w:szCs w:val="22"/>
        </w:rPr>
      </w:pPr>
      <w:r w:rsidRPr="00106F84">
        <w:rPr>
          <w:rFonts w:ascii="Cambria" w:hAnsi="Cambria" w:cs="Calibri"/>
          <w:b/>
          <w:bCs/>
          <w:sz w:val="22"/>
          <w:szCs w:val="22"/>
        </w:rPr>
        <w:t>zawarta w dniu […] /w formie elektronicznej w dniu złożenia podpisu przez ostatnią ze Stron w Czarnocinie pomiędzy:</w:t>
      </w:r>
      <w:r>
        <w:rPr>
          <w:rFonts w:ascii="Cambria" w:hAnsi="Cambria" w:cs="Calibri"/>
          <w:b/>
          <w:bCs/>
          <w:sz w:val="22"/>
          <w:szCs w:val="22"/>
        </w:rPr>
        <w:t>:</w:t>
      </w:r>
    </w:p>
    <w:p w14:paraId="03939D3C" w14:textId="77777777" w:rsidR="00706CF5" w:rsidRDefault="00706CF5" w:rsidP="00AF2B43">
      <w:pPr>
        <w:spacing w:before="120"/>
        <w:jc w:val="both"/>
        <w:rPr>
          <w:rFonts w:ascii="Cambria" w:hAnsi="Cambria" w:cs="Calibri"/>
          <w:sz w:val="22"/>
          <w:szCs w:val="22"/>
        </w:rPr>
      </w:pPr>
      <w:r>
        <w:rPr>
          <w:rFonts w:ascii="Cambria" w:hAnsi="Cambria" w:cs="Calibri"/>
          <w:sz w:val="22"/>
          <w:szCs w:val="22"/>
        </w:rPr>
        <w:t xml:space="preserve">Powiatem Piotrkowskim, ul. ul. Jarosława Dąbrowskiego 7, 97-300 Piotrków Trybunalski, NIP 771-23-05-343, REGON </w:t>
      </w:r>
      <w:r>
        <w:rPr>
          <w:rFonts w:ascii="Arial" w:eastAsia="SimSun" w:hAnsi="Arial" w:cs="Arial"/>
          <w:kern w:val="2"/>
          <w:sz w:val="20"/>
          <w:szCs w:val="20"/>
          <w:lang w:eastAsia="zh-CN" w:bidi="hi-IN"/>
        </w:rPr>
        <w:t>590648416</w:t>
      </w:r>
      <w:r>
        <w:rPr>
          <w:rFonts w:ascii="Cambria" w:hAnsi="Cambria" w:cs="Calibri"/>
          <w:sz w:val="22"/>
          <w:szCs w:val="22"/>
        </w:rPr>
        <w:t xml:space="preserve">, w imieniu którego działa Zespół Szkół Centrum Kształcenia Ustawicznego  im. Juliusza Poniatowskiego w Czarnocinie; ul. J. Poniatowskiego 5; 97-318 Czarnocin, </w:t>
      </w:r>
    </w:p>
    <w:p w14:paraId="5103C536" w14:textId="77777777" w:rsidR="00706CF5" w:rsidRDefault="00706CF5" w:rsidP="00AF2B43">
      <w:pPr>
        <w:spacing w:before="120"/>
        <w:jc w:val="both"/>
        <w:rPr>
          <w:rFonts w:ascii="Cambria" w:hAnsi="Cambria" w:cs="Calibri"/>
          <w:color w:val="000000" w:themeColor="text1"/>
          <w:sz w:val="22"/>
          <w:szCs w:val="22"/>
        </w:rPr>
      </w:pPr>
      <w:r>
        <w:rPr>
          <w:rFonts w:ascii="Cambria" w:hAnsi="Cambria" w:cs="Calibri"/>
          <w:sz w:val="22"/>
          <w:szCs w:val="22"/>
        </w:rPr>
        <w:t xml:space="preserve">reprezentowanym przez </w:t>
      </w:r>
      <w:r w:rsidRPr="00B42E90">
        <w:rPr>
          <w:rFonts w:ascii="Cambria" w:hAnsi="Cambria" w:cs="Calibri"/>
          <w:b/>
          <w:bCs/>
          <w:sz w:val="22"/>
          <w:szCs w:val="22"/>
        </w:rPr>
        <w:t xml:space="preserve">Macieja </w:t>
      </w:r>
      <w:proofErr w:type="spellStart"/>
      <w:r w:rsidRPr="00B42E90">
        <w:rPr>
          <w:rFonts w:ascii="Cambria" w:hAnsi="Cambria" w:cs="Calibri"/>
          <w:b/>
          <w:bCs/>
          <w:sz w:val="22"/>
          <w:szCs w:val="22"/>
        </w:rPr>
        <w:t>Stachaczyka</w:t>
      </w:r>
      <w:proofErr w:type="spellEnd"/>
      <w:r w:rsidRPr="00B42E90">
        <w:rPr>
          <w:rFonts w:ascii="Cambria" w:hAnsi="Cambria" w:cs="Calibri"/>
          <w:b/>
          <w:bCs/>
          <w:sz w:val="22"/>
          <w:szCs w:val="22"/>
        </w:rPr>
        <w:t xml:space="preserve"> - Dyrektora Zespołu Szkół Centrum Kształcenia Ustawicznego im. Juliusza Poniatowskiego w Czarnocinie</w:t>
      </w:r>
      <w:r>
        <w:rPr>
          <w:rFonts w:ascii="Cambria" w:hAnsi="Cambria" w:cs="Calibri"/>
          <w:sz w:val="22"/>
          <w:szCs w:val="22"/>
        </w:rPr>
        <w:t xml:space="preserve">; ul. J. Poniatowskiego 5; 97-318 Czarnocin działającego na podstawie pełnomocnictwa udzielonego </w:t>
      </w:r>
      <w:r w:rsidRPr="00DD2FC9">
        <w:rPr>
          <w:rFonts w:ascii="Cambria" w:hAnsi="Cambria" w:cs="Calibri"/>
          <w:color w:val="000000" w:themeColor="text1"/>
          <w:sz w:val="22"/>
          <w:szCs w:val="22"/>
        </w:rPr>
        <w:t xml:space="preserve">przez Zarząd Powiatu w Piotrkowie Trybunalskim </w:t>
      </w:r>
      <w:r w:rsidRPr="00C22E99">
        <w:rPr>
          <w:rFonts w:ascii="Cambria" w:hAnsi="Cambria" w:cs="Calibri"/>
          <w:color w:val="000000" w:themeColor="text1"/>
          <w:sz w:val="22"/>
          <w:szCs w:val="22"/>
        </w:rPr>
        <w:t>uchwałą nr</w:t>
      </w:r>
      <w:sdt>
        <w:sdtPr>
          <w:rPr>
            <w:rFonts w:ascii="Cambria" w:hAnsi="Cambria" w:cs="Calibri"/>
            <w:color w:val="000000" w:themeColor="text1"/>
            <w:sz w:val="22"/>
            <w:szCs w:val="22"/>
          </w:rPr>
          <w:tag w:val="LE_LI_T=S&amp;U=320d9b9a-f4af-4fd8-9ed2-95e7fd819d1c&amp;I=0&amp;S=eyJGb250Q29sb3IiOjAsIkJhY2tncm91bmRDb2xvciI6LTE2Nzc3MjE2LCJVbmRlcmxpbmVDb2xvciI6LTE2Nzc3MjE2LCJVbmRlcmxpbmVUeXBlIjowfQ=="/>
          <w:id w:val="-545994235"/>
          <w:temporary/>
          <w15:appearance w15:val="hidden"/>
        </w:sdtPr>
        <w:sdtEndPr/>
        <w:sdtContent>
          <w:r w:rsidRPr="00511292">
            <w:rPr>
              <w:rFonts w:ascii="Cambria" w:hAnsi="Cambria" w:cs="Calibri"/>
              <w:color w:val="000000"/>
              <w:sz w:val="22"/>
              <w:szCs w:val="22"/>
            </w:rPr>
            <w:t xml:space="preserve"> 117/2025</w:t>
          </w:r>
        </w:sdtContent>
      </w:sdt>
      <w:r>
        <w:rPr>
          <w:rFonts w:ascii="Cambria" w:hAnsi="Cambria" w:cs="Calibri"/>
          <w:color w:val="000000" w:themeColor="text1"/>
          <w:sz w:val="22"/>
          <w:szCs w:val="22"/>
        </w:rPr>
        <w:t xml:space="preserve"> z dnia 13 stycznia 2025</w:t>
      </w:r>
      <w:r>
        <w:rPr>
          <w:rFonts w:ascii="Cambria" w:hAnsi="Cambria" w:cs="Calibri"/>
          <w:color w:val="EE0000"/>
          <w:sz w:val="22"/>
          <w:szCs w:val="22"/>
        </w:rPr>
        <w:t xml:space="preserve"> </w:t>
      </w:r>
      <w:r w:rsidRPr="00DD2FC9">
        <w:rPr>
          <w:rFonts w:ascii="Cambria" w:hAnsi="Cambria" w:cs="Calibri"/>
          <w:color w:val="000000" w:themeColor="text1"/>
          <w:sz w:val="22"/>
          <w:szCs w:val="22"/>
        </w:rPr>
        <w:t xml:space="preserve">roku, </w:t>
      </w:r>
    </w:p>
    <w:p w14:paraId="18B18E39" w14:textId="77777777" w:rsidR="00706CF5" w:rsidRDefault="00706CF5" w:rsidP="00AF2B43">
      <w:pPr>
        <w:spacing w:before="120"/>
        <w:jc w:val="both"/>
        <w:rPr>
          <w:rFonts w:ascii="Cambria" w:hAnsi="Cambria" w:cs="Calibri"/>
          <w:sz w:val="22"/>
          <w:szCs w:val="22"/>
        </w:rPr>
      </w:pPr>
      <w:r w:rsidRPr="00DD2FC9">
        <w:rPr>
          <w:rFonts w:ascii="Cambria" w:hAnsi="Cambria" w:cs="Calibri"/>
          <w:color w:val="000000" w:themeColor="text1"/>
          <w:sz w:val="22"/>
          <w:szCs w:val="22"/>
        </w:rPr>
        <w:t>zwanym dalej „Zamawiającym”</w:t>
      </w:r>
    </w:p>
    <w:p w14:paraId="6EA9DFDE" w14:textId="77777777" w:rsidR="00706CF5" w:rsidRPr="00106F84" w:rsidRDefault="00706CF5" w:rsidP="00AF2B43">
      <w:pPr>
        <w:widowControl w:val="0"/>
        <w:spacing w:before="120"/>
        <w:jc w:val="both"/>
        <w:rPr>
          <w:rFonts w:ascii="Cambria" w:hAnsi="Cambria"/>
          <w:sz w:val="22"/>
          <w:szCs w:val="22"/>
        </w:rPr>
      </w:pPr>
      <w:r>
        <w:rPr>
          <w:rFonts w:ascii="Cambria" w:hAnsi="Cambria" w:cs="Calibri"/>
          <w:sz w:val="22"/>
          <w:szCs w:val="22"/>
        </w:rPr>
        <w:t>a</w:t>
      </w:r>
      <w:r>
        <w:rPr>
          <w:rFonts w:ascii="Cambria" w:hAnsi="Cambria" w:cs="Calibri"/>
          <w:sz w:val="22"/>
          <w:szCs w:val="22"/>
        </w:rPr>
        <w:br/>
      </w:r>
      <w:r w:rsidRPr="00106F84">
        <w:rPr>
          <w:rFonts w:ascii="Cambria" w:hAnsi="Cambria"/>
          <w:sz w:val="22"/>
          <w:szCs w:val="22"/>
        </w:rPr>
        <w:t>*gdy wykonawcą jest spółka prawa handlowego:</w:t>
      </w:r>
    </w:p>
    <w:p w14:paraId="05FE4C93" w14:textId="77777777" w:rsidR="00706CF5" w:rsidRPr="00106F84" w:rsidRDefault="00706CF5" w:rsidP="00AF2B43">
      <w:pPr>
        <w:spacing w:before="120"/>
        <w:jc w:val="both"/>
        <w:rPr>
          <w:rFonts w:ascii="Cambria" w:hAnsi="Cambria"/>
          <w:sz w:val="22"/>
          <w:szCs w:val="22"/>
        </w:rPr>
      </w:pPr>
      <w:r w:rsidRPr="00106F84">
        <w:rPr>
          <w:rFonts w:ascii="Cambria" w:hAnsi="Cambria"/>
          <w:sz w:val="22"/>
          <w:szCs w:val="22"/>
        </w:rPr>
        <w:t>[…] z siedzibą w […] wpisaną do rejestru przedsiębiorców Krajowego Rejestru Sądowego pod numerem […] NIP: […] o kapitale zakładowym […] zł, wpłaconym w całości/w części/w wysokości […] zł, zwaną dalej: „</w:t>
      </w:r>
      <w:r w:rsidRPr="00106F84">
        <w:rPr>
          <w:rFonts w:ascii="Cambria" w:hAnsi="Cambria"/>
          <w:b/>
          <w:sz w:val="22"/>
          <w:szCs w:val="22"/>
        </w:rPr>
        <w:t>Wykonawcą</w:t>
      </w:r>
      <w:r w:rsidRPr="00106F84">
        <w:rPr>
          <w:rFonts w:ascii="Cambria" w:hAnsi="Cambria"/>
          <w:sz w:val="22"/>
          <w:szCs w:val="22"/>
        </w:rPr>
        <w:t>” reprezentowaną przez […]</w:t>
      </w:r>
    </w:p>
    <w:p w14:paraId="07CC5FE0" w14:textId="77777777" w:rsidR="00706CF5" w:rsidRPr="00106F84" w:rsidRDefault="00706CF5" w:rsidP="00AF2B43">
      <w:pPr>
        <w:spacing w:before="120"/>
        <w:jc w:val="both"/>
        <w:rPr>
          <w:rFonts w:ascii="Cambria" w:hAnsi="Cambria"/>
          <w:sz w:val="22"/>
          <w:szCs w:val="22"/>
        </w:rPr>
      </w:pPr>
    </w:p>
    <w:p w14:paraId="4686B7E4" w14:textId="77777777" w:rsidR="00706CF5" w:rsidRPr="00106F84" w:rsidRDefault="00706CF5" w:rsidP="00AF2B43">
      <w:pPr>
        <w:spacing w:before="120"/>
        <w:jc w:val="both"/>
        <w:rPr>
          <w:rFonts w:ascii="Cambria" w:hAnsi="Cambria"/>
          <w:sz w:val="22"/>
          <w:szCs w:val="22"/>
        </w:rPr>
      </w:pPr>
      <w:r w:rsidRPr="00106F84">
        <w:rPr>
          <w:rFonts w:ascii="Cambria" w:hAnsi="Cambria"/>
          <w:sz w:val="22"/>
          <w:szCs w:val="22"/>
        </w:rPr>
        <w:t>*gdy wykonawcą jest osoba fizyczna prowadząca działalność gospodarczą:</w:t>
      </w:r>
    </w:p>
    <w:p w14:paraId="3949836A" w14:textId="77777777" w:rsidR="00706CF5" w:rsidRPr="00106F84" w:rsidRDefault="00706CF5" w:rsidP="00AF2B43">
      <w:pPr>
        <w:spacing w:before="120"/>
        <w:jc w:val="both"/>
        <w:rPr>
          <w:rFonts w:ascii="Cambria" w:hAnsi="Cambria"/>
          <w:sz w:val="22"/>
          <w:szCs w:val="22"/>
        </w:rPr>
      </w:pPr>
      <w:r w:rsidRPr="00106F84">
        <w:rPr>
          <w:rFonts w:ascii="Cambria" w:hAnsi="Cambria"/>
          <w:sz w:val="22"/>
          <w:szCs w:val="22"/>
        </w:rPr>
        <w:t>Panią/Panem […]o numerze PESEL […], prowadzącą/-</w:t>
      </w:r>
      <w:proofErr w:type="spellStart"/>
      <w:r w:rsidRPr="00106F84">
        <w:rPr>
          <w:rFonts w:ascii="Cambria" w:hAnsi="Cambria"/>
          <w:sz w:val="22"/>
          <w:szCs w:val="22"/>
        </w:rPr>
        <w:t>ym</w:t>
      </w:r>
      <w:proofErr w:type="spellEnd"/>
      <w:r w:rsidRPr="00106F84">
        <w:rPr>
          <w:rFonts w:ascii="Cambria" w:hAnsi="Cambria"/>
          <w:sz w:val="22"/>
          <w:szCs w:val="22"/>
        </w:rPr>
        <w:t xml:space="preserve"> działalność gospodarczą pod firmą […] z siedzibą w [..] , zwaną/-</w:t>
      </w:r>
      <w:proofErr w:type="spellStart"/>
      <w:r w:rsidRPr="00106F84">
        <w:rPr>
          <w:rFonts w:ascii="Cambria" w:hAnsi="Cambria"/>
          <w:sz w:val="22"/>
          <w:szCs w:val="22"/>
        </w:rPr>
        <w:t>ym</w:t>
      </w:r>
      <w:proofErr w:type="spellEnd"/>
      <w:r w:rsidRPr="00106F84">
        <w:rPr>
          <w:rFonts w:ascii="Cambria" w:hAnsi="Cambria"/>
          <w:sz w:val="22"/>
          <w:szCs w:val="22"/>
        </w:rPr>
        <w:t xml:space="preserve"> dalej „</w:t>
      </w:r>
      <w:r w:rsidRPr="00106F84">
        <w:rPr>
          <w:rFonts w:ascii="Cambria" w:hAnsi="Cambria"/>
          <w:b/>
          <w:sz w:val="22"/>
          <w:szCs w:val="22"/>
        </w:rPr>
        <w:t>Wykonawcą</w:t>
      </w:r>
      <w:r w:rsidRPr="00106F84">
        <w:rPr>
          <w:rFonts w:ascii="Cambria" w:hAnsi="Cambria"/>
          <w:sz w:val="22"/>
          <w:szCs w:val="22"/>
        </w:rPr>
        <w:t>”, reprezentowaną/-</w:t>
      </w:r>
      <w:proofErr w:type="spellStart"/>
      <w:r w:rsidRPr="00106F84">
        <w:rPr>
          <w:rFonts w:ascii="Cambria" w:hAnsi="Cambria"/>
          <w:sz w:val="22"/>
          <w:szCs w:val="22"/>
        </w:rPr>
        <w:t>ym</w:t>
      </w:r>
      <w:proofErr w:type="spellEnd"/>
      <w:r w:rsidRPr="00106F84">
        <w:rPr>
          <w:rFonts w:ascii="Cambria" w:hAnsi="Cambria"/>
          <w:sz w:val="22"/>
          <w:szCs w:val="22"/>
        </w:rPr>
        <w:t xml:space="preserve"> przez […]</w:t>
      </w:r>
    </w:p>
    <w:p w14:paraId="54434E53" w14:textId="77777777" w:rsidR="00706CF5" w:rsidRPr="00106F84" w:rsidRDefault="00706CF5" w:rsidP="00AF2B43">
      <w:pPr>
        <w:spacing w:before="120"/>
        <w:jc w:val="both"/>
        <w:rPr>
          <w:rFonts w:ascii="Cambria" w:hAnsi="Cambria"/>
          <w:sz w:val="22"/>
          <w:szCs w:val="22"/>
        </w:rPr>
      </w:pPr>
    </w:p>
    <w:p w14:paraId="3520B7AB" w14:textId="77777777" w:rsidR="00706CF5" w:rsidRPr="00106F84" w:rsidRDefault="00706CF5" w:rsidP="00AF2B43">
      <w:pPr>
        <w:spacing w:before="120"/>
        <w:jc w:val="both"/>
        <w:rPr>
          <w:rFonts w:ascii="Cambria" w:hAnsi="Cambria"/>
          <w:sz w:val="22"/>
          <w:szCs w:val="22"/>
        </w:rPr>
      </w:pPr>
      <w:r w:rsidRPr="00106F84">
        <w:rPr>
          <w:rFonts w:ascii="Cambria" w:hAnsi="Cambria"/>
          <w:sz w:val="22"/>
          <w:szCs w:val="22"/>
        </w:rPr>
        <w:t>zwanymi dalej łącznie „</w:t>
      </w:r>
      <w:r w:rsidRPr="00106F84">
        <w:rPr>
          <w:rFonts w:ascii="Cambria" w:hAnsi="Cambria"/>
          <w:b/>
          <w:sz w:val="22"/>
          <w:szCs w:val="22"/>
        </w:rPr>
        <w:t>Stronami</w:t>
      </w:r>
      <w:r w:rsidRPr="00106F84">
        <w:rPr>
          <w:rFonts w:ascii="Cambria" w:hAnsi="Cambria"/>
          <w:sz w:val="22"/>
          <w:szCs w:val="22"/>
        </w:rPr>
        <w:t>”, a każda z osobna „</w:t>
      </w:r>
      <w:r w:rsidRPr="00106F84">
        <w:rPr>
          <w:rFonts w:ascii="Cambria" w:hAnsi="Cambria"/>
          <w:b/>
          <w:sz w:val="22"/>
          <w:szCs w:val="22"/>
        </w:rPr>
        <w:t>Stroną</w:t>
      </w:r>
      <w:r w:rsidRPr="00106F84">
        <w:rPr>
          <w:rFonts w:ascii="Cambria" w:hAnsi="Cambria"/>
          <w:sz w:val="22"/>
          <w:szCs w:val="22"/>
        </w:rPr>
        <w:t xml:space="preserve">” </w:t>
      </w:r>
    </w:p>
    <w:p w14:paraId="4332FC14" w14:textId="77777777" w:rsidR="00706CF5" w:rsidRPr="00106F84" w:rsidRDefault="00706CF5" w:rsidP="00AF2B43">
      <w:pPr>
        <w:spacing w:before="120"/>
        <w:jc w:val="both"/>
        <w:rPr>
          <w:rFonts w:ascii="Cambria" w:hAnsi="Cambria"/>
          <w:sz w:val="22"/>
          <w:szCs w:val="22"/>
        </w:rPr>
      </w:pPr>
    </w:p>
    <w:p w14:paraId="15FD66C2" w14:textId="416B8150" w:rsidR="00706CF5" w:rsidRPr="00106F84" w:rsidRDefault="00706CF5" w:rsidP="00AF2B43">
      <w:pPr>
        <w:spacing w:before="120"/>
        <w:jc w:val="both"/>
        <w:rPr>
          <w:rFonts w:ascii="Cambria" w:hAnsi="Cambria"/>
          <w:sz w:val="22"/>
          <w:szCs w:val="22"/>
        </w:rPr>
      </w:pPr>
      <w:r w:rsidRPr="00106F84">
        <w:rPr>
          <w:rFonts w:ascii="Cambria" w:hAnsi="Cambria"/>
          <w:sz w:val="22"/>
          <w:szCs w:val="22"/>
        </w:rPr>
        <w:t xml:space="preserve">w wyniku postępowania o udzielenie zamówienia </w:t>
      </w:r>
      <w:r w:rsidR="00B32AC6">
        <w:rPr>
          <w:rFonts w:ascii="Cambria" w:hAnsi="Cambria"/>
          <w:sz w:val="22"/>
          <w:szCs w:val="22"/>
        </w:rPr>
        <w:t>publicznego  prowadzanego w trybie podstawowym bez negocjacji zgodnie z art. 275 pkt 1 ustawy</w:t>
      </w:r>
      <w:r>
        <w:rPr>
          <w:rFonts w:ascii="Cambria" w:hAnsi="Cambria"/>
          <w:sz w:val="22"/>
          <w:szCs w:val="22"/>
        </w:rPr>
        <w:t xml:space="preserve"> z dnia 11 września 2019 r. – </w:t>
      </w:r>
      <w:r w:rsidRPr="00EC3354">
        <w:rPr>
          <w:rFonts w:ascii="Cambria" w:hAnsi="Cambria"/>
          <w:sz w:val="22"/>
          <w:szCs w:val="22"/>
        </w:rPr>
        <w:t>Prawo zamówień publicznych</w:t>
      </w:r>
      <w:r>
        <w:rPr>
          <w:rFonts w:ascii="Cambria" w:hAnsi="Cambria"/>
          <w:sz w:val="22"/>
          <w:szCs w:val="22"/>
        </w:rPr>
        <w:t>, znak: ………..o następującej treści:</w:t>
      </w:r>
    </w:p>
    <w:p w14:paraId="355BCBA3" w14:textId="77777777" w:rsidR="00706CF5" w:rsidRPr="006F320F" w:rsidRDefault="00706CF5" w:rsidP="00AF2B43">
      <w:pPr>
        <w:pStyle w:val="Nagwek1"/>
        <w:spacing w:before="120" w:after="0"/>
        <w:rPr>
          <w:rFonts w:ascii="Cambria" w:hAnsi="Cambria"/>
        </w:rPr>
      </w:pPr>
      <w:r w:rsidRPr="006F320F">
        <w:rPr>
          <w:rFonts w:ascii="Cambria" w:hAnsi="Cambria"/>
        </w:rPr>
        <w:t>§ 1</w:t>
      </w:r>
      <w:r w:rsidRPr="006F320F">
        <w:rPr>
          <w:rFonts w:ascii="Cambria" w:hAnsi="Cambria"/>
        </w:rPr>
        <w:br/>
        <w:t>Przedmiot umowy</w:t>
      </w:r>
    </w:p>
    <w:p w14:paraId="1D9FF7AC" w14:textId="77777777" w:rsidR="00706CF5" w:rsidRPr="006F320F" w:rsidRDefault="00706CF5" w:rsidP="00AF2B43">
      <w:pPr>
        <w:numPr>
          <w:ilvl w:val="0"/>
          <w:numId w:val="1"/>
        </w:numPr>
        <w:pBdr>
          <w:top w:val="nil"/>
          <w:left w:val="nil"/>
          <w:bottom w:val="nil"/>
          <w:right w:val="nil"/>
          <w:between w:val="nil"/>
        </w:pBdr>
        <w:suppressAutoHyphens w:val="0"/>
        <w:spacing w:before="120"/>
        <w:ind w:left="426" w:hanging="426"/>
        <w:jc w:val="both"/>
        <w:rPr>
          <w:rFonts w:ascii="Cambria" w:hAnsi="Cambria"/>
          <w:sz w:val="22"/>
          <w:szCs w:val="22"/>
        </w:rPr>
      </w:pPr>
      <w:bookmarkStart w:id="0" w:name="_heading=h.gjdgxs" w:colFirst="0" w:colLast="0"/>
      <w:bookmarkEnd w:id="0"/>
      <w:r w:rsidRPr="006F320F">
        <w:rPr>
          <w:rFonts w:ascii="Cambria" w:hAnsi="Cambria"/>
          <w:sz w:val="22"/>
          <w:szCs w:val="22"/>
        </w:rPr>
        <w:t>Zamawiający zleca, a Wykonawca przyjmuje do realizacji usługi szkoleniowe w zakresie części (pozostawić właściwe):</w:t>
      </w:r>
    </w:p>
    <w:p w14:paraId="1CED3197" w14:textId="77777777" w:rsidR="00706CF5" w:rsidRPr="006F320F" w:rsidRDefault="00706CF5" w:rsidP="00AF2B43">
      <w:pPr>
        <w:pStyle w:val="Akapitzlist"/>
        <w:numPr>
          <w:ilvl w:val="0"/>
          <w:numId w:val="21"/>
        </w:numPr>
        <w:pBdr>
          <w:top w:val="nil"/>
          <w:left w:val="nil"/>
          <w:bottom w:val="nil"/>
          <w:right w:val="nil"/>
          <w:between w:val="nil"/>
        </w:pBdr>
        <w:suppressAutoHyphens w:val="0"/>
        <w:spacing w:before="120"/>
        <w:contextualSpacing w:val="0"/>
        <w:jc w:val="both"/>
        <w:rPr>
          <w:rFonts w:ascii="Cambria" w:hAnsi="Cambria"/>
          <w:sz w:val="22"/>
          <w:szCs w:val="22"/>
        </w:rPr>
      </w:pPr>
      <w:r w:rsidRPr="006F320F">
        <w:rPr>
          <w:rFonts w:ascii="Cambria" w:hAnsi="Cambria" w:cs="Calibri"/>
          <w:b/>
          <w:color w:val="000000"/>
          <w:sz w:val="22"/>
          <w:szCs w:val="22"/>
        </w:rPr>
        <w:t>Część I</w:t>
      </w:r>
      <w:r w:rsidRPr="006F320F">
        <w:rPr>
          <w:rFonts w:ascii="Cambria" w:hAnsi="Cambria" w:cs="Calibri"/>
          <w:color w:val="000000"/>
          <w:sz w:val="22"/>
          <w:szCs w:val="22"/>
        </w:rPr>
        <w:t xml:space="preserve"> Szkolenia i kursy dla uczniów i nauczycieli - Technik informatyk, </w:t>
      </w:r>
    </w:p>
    <w:p w14:paraId="529438DC" w14:textId="77777777" w:rsidR="00706CF5" w:rsidRPr="006F320F" w:rsidRDefault="00706CF5" w:rsidP="00AF2B43">
      <w:pPr>
        <w:pStyle w:val="Akapitzlist"/>
        <w:numPr>
          <w:ilvl w:val="0"/>
          <w:numId w:val="21"/>
        </w:numPr>
        <w:pBdr>
          <w:top w:val="nil"/>
          <w:left w:val="nil"/>
          <w:bottom w:val="nil"/>
          <w:right w:val="nil"/>
          <w:between w:val="nil"/>
        </w:pBdr>
        <w:suppressAutoHyphens w:val="0"/>
        <w:spacing w:before="120"/>
        <w:contextualSpacing w:val="0"/>
        <w:jc w:val="both"/>
        <w:rPr>
          <w:rFonts w:ascii="Cambria" w:hAnsi="Cambria"/>
          <w:sz w:val="22"/>
          <w:szCs w:val="22"/>
        </w:rPr>
      </w:pPr>
      <w:r w:rsidRPr="006F320F">
        <w:rPr>
          <w:rFonts w:ascii="Cambria" w:hAnsi="Cambria" w:cs="Calibri"/>
          <w:b/>
          <w:color w:val="000000"/>
          <w:sz w:val="22"/>
          <w:szCs w:val="22"/>
        </w:rPr>
        <w:t>Część II</w:t>
      </w:r>
      <w:r w:rsidRPr="006F320F">
        <w:rPr>
          <w:rFonts w:ascii="Cambria" w:hAnsi="Cambria" w:cs="Calibri"/>
          <w:color w:val="000000"/>
          <w:sz w:val="22"/>
          <w:szCs w:val="22"/>
        </w:rPr>
        <w:t xml:space="preserve"> Szkolenia i kursy dla uczniów i nauczycieli – Technik żywienia i usług  gastronomicznych, </w:t>
      </w:r>
    </w:p>
    <w:p w14:paraId="1B5622F2" w14:textId="77777777" w:rsidR="00706CF5" w:rsidRPr="006F320F" w:rsidRDefault="00706CF5" w:rsidP="00AF2B43">
      <w:pPr>
        <w:pStyle w:val="Akapitzlist"/>
        <w:numPr>
          <w:ilvl w:val="0"/>
          <w:numId w:val="21"/>
        </w:numPr>
        <w:pBdr>
          <w:top w:val="nil"/>
          <w:left w:val="nil"/>
          <w:bottom w:val="nil"/>
          <w:right w:val="nil"/>
          <w:between w:val="nil"/>
        </w:pBdr>
        <w:suppressAutoHyphens w:val="0"/>
        <w:spacing w:before="120"/>
        <w:contextualSpacing w:val="0"/>
        <w:jc w:val="both"/>
        <w:rPr>
          <w:rFonts w:ascii="Cambria" w:hAnsi="Cambria"/>
          <w:sz w:val="22"/>
          <w:szCs w:val="22"/>
        </w:rPr>
      </w:pPr>
      <w:r w:rsidRPr="006F320F">
        <w:rPr>
          <w:rFonts w:ascii="Cambria" w:hAnsi="Cambria" w:cs="Calibri"/>
          <w:b/>
          <w:color w:val="000000"/>
          <w:sz w:val="22"/>
          <w:szCs w:val="22"/>
        </w:rPr>
        <w:t>Część III</w:t>
      </w:r>
      <w:r w:rsidRPr="006F320F">
        <w:rPr>
          <w:rFonts w:ascii="Cambria" w:hAnsi="Cambria" w:cs="Calibri"/>
          <w:color w:val="000000"/>
          <w:sz w:val="22"/>
          <w:szCs w:val="22"/>
        </w:rPr>
        <w:t xml:space="preserve"> Szkolenia i kursy dla uczniów – Technik architektury krajobrazu,</w:t>
      </w:r>
    </w:p>
    <w:p w14:paraId="52875B48" w14:textId="30114971" w:rsidR="00706CF5" w:rsidRPr="00410E06" w:rsidRDefault="00706CF5" w:rsidP="00AF2B43">
      <w:pPr>
        <w:pStyle w:val="Akapitzlist"/>
        <w:numPr>
          <w:ilvl w:val="0"/>
          <w:numId w:val="21"/>
        </w:numPr>
        <w:pBdr>
          <w:top w:val="nil"/>
          <w:left w:val="nil"/>
          <w:bottom w:val="nil"/>
          <w:right w:val="nil"/>
          <w:between w:val="nil"/>
        </w:pBdr>
        <w:suppressAutoHyphens w:val="0"/>
        <w:spacing w:before="120"/>
        <w:contextualSpacing w:val="0"/>
        <w:jc w:val="both"/>
        <w:rPr>
          <w:rFonts w:ascii="Cambria" w:hAnsi="Cambria"/>
          <w:sz w:val="22"/>
          <w:szCs w:val="22"/>
        </w:rPr>
      </w:pPr>
      <w:r w:rsidRPr="006F320F">
        <w:rPr>
          <w:rFonts w:ascii="Cambria" w:hAnsi="Cambria" w:cs="Calibri"/>
          <w:b/>
          <w:color w:val="000000"/>
          <w:sz w:val="22"/>
          <w:szCs w:val="22"/>
        </w:rPr>
        <w:t>Część IV</w:t>
      </w:r>
      <w:r w:rsidRPr="006F320F">
        <w:rPr>
          <w:rFonts w:ascii="Cambria" w:hAnsi="Cambria" w:cs="Calibri"/>
          <w:color w:val="000000"/>
          <w:sz w:val="22"/>
          <w:szCs w:val="22"/>
        </w:rPr>
        <w:t xml:space="preserve"> Szkolenia i kursy dla uczniów i nauczycieli – Technik rolnik</w:t>
      </w:r>
      <w:r w:rsidR="00410E06">
        <w:rPr>
          <w:rFonts w:ascii="Cambria" w:hAnsi="Cambria" w:cs="Calibri"/>
          <w:color w:val="000000"/>
          <w:sz w:val="22"/>
          <w:szCs w:val="22"/>
        </w:rPr>
        <w:t>,</w:t>
      </w:r>
    </w:p>
    <w:p w14:paraId="5775BD84" w14:textId="73793D7F" w:rsidR="00410E06" w:rsidRPr="00B00036" w:rsidRDefault="00410E06" w:rsidP="00AF2B43">
      <w:pPr>
        <w:pStyle w:val="Akapitzlist"/>
        <w:numPr>
          <w:ilvl w:val="0"/>
          <w:numId w:val="21"/>
        </w:numPr>
        <w:pBdr>
          <w:top w:val="nil"/>
          <w:left w:val="nil"/>
          <w:bottom w:val="nil"/>
          <w:right w:val="nil"/>
          <w:between w:val="nil"/>
        </w:pBdr>
        <w:suppressAutoHyphens w:val="0"/>
        <w:spacing w:before="120"/>
        <w:contextualSpacing w:val="0"/>
        <w:jc w:val="both"/>
        <w:rPr>
          <w:rFonts w:ascii="Cambria" w:hAnsi="Cambria"/>
          <w:sz w:val="22"/>
          <w:szCs w:val="22"/>
        </w:rPr>
      </w:pPr>
      <w:r w:rsidRPr="00B00036">
        <w:rPr>
          <w:rFonts w:ascii="Cambria" w:hAnsi="Cambria" w:cs="Calibri"/>
          <w:b/>
          <w:color w:val="000000"/>
          <w:sz w:val="22"/>
          <w:szCs w:val="22"/>
        </w:rPr>
        <w:lastRenderedPageBreak/>
        <w:t>Część V</w:t>
      </w:r>
      <w:r w:rsidRPr="00B00036">
        <w:rPr>
          <w:rFonts w:ascii="Cambria" w:hAnsi="Cambria" w:cs="Calibri"/>
          <w:color w:val="000000"/>
          <w:sz w:val="22"/>
          <w:szCs w:val="22"/>
        </w:rPr>
        <w:t xml:space="preserve"> Szkolenia i kursy dla nauczycieli </w:t>
      </w:r>
    </w:p>
    <w:p w14:paraId="2DC5A9EE" w14:textId="77777777" w:rsidR="00706CF5" w:rsidRPr="006F320F" w:rsidRDefault="00706CF5" w:rsidP="00AF2B43">
      <w:pPr>
        <w:pBdr>
          <w:top w:val="nil"/>
          <w:left w:val="nil"/>
          <w:bottom w:val="nil"/>
          <w:right w:val="nil"/>
          <w:between w:val="nil"/>
        </w:pBdr>
        <w:spacing w:before="120"/>
        <w:ind w:left="426"/>
        <w:jc w:val="both"/>
        <w:rPr>
          <w:rFonts w:ascii="Cambria" w:hAnsi="Cambria"/>
          <w:sz w:val="22"/>
          <w:szCs w:val="22"/>
        </w:rPr>
      </w:pPr>
      <w:r w:rsidRPr="006F320F">
        <w:rPr>
          <w:rFonts w:ascii="Cambria" w:hAnsi="Cambria"/>
          <w:sz w:val="22"/>
          <w:szCs w:val="22"/>
        </w:rPr>
        <w:t>zwane dalej „Przedmiotem zamówienia” lub „Zadaniem”, zgodnie ze Specyfikacją</w:t>
      </w:r>
      <w:r>
        <w:rPr>
          <w:rFonts w:ascii="Cambria" w:hAnsi="Cambria"/>
          <w:sz w:val="22"/>
          <w:szCs w:val="22"/>
        </w:rPr>
        <w:t xml:space="preserve"> </w:t>
      </w:r>
      <w:r w:rsidRPr="006F320F">
        <w:rPr>
          <w:rFonts w:ascii="Cambria" w:hAnsi="Cambria"/>
          <w:sz w:val="22"/>
          <w:szCs w:val="22"/>
        </w:rPr>
        <w:t>Warunków Zamówienia, zwaną dalej „SWZ”, w tym w szczególności ze Szczegółowym</w:t>
      </w:r>
      <w:r>
        <w:rPr>
          <w:rFonts w:ascii="Cambria" w:hAnsi="Cambria"/>
          <w:sz w:val="22"/>
          <w:szCs w:val="22"/>
        </w:rPr>
        <w:t xml:space="preserve"> </w:t>
      </w:r>
      <w:r w:rsidRPr="006F320F">
        <w:rPr>
          <w:rFonts w:ascii="Cambria" w:hAnsi="Cambria"/>
          <w:sz w:val="22"/>
          <w:szCs w:val="22"/>
        </w:rPr>
        <w:t>Opisem Przedmiotu Zamówienia stanowiącymi załącznik nr 1 do umowy oraz złożoną ofertą, zwaną dalej „Ofertą” stanowiącą załącznik nr 2 do umowy.</w:t>
      </w:r>
    </w:p>
    <w:p w14:paraId="1314E1F6" w14:textId="77777777" w:rsidR="00706CF5" w:rsidRPr="00410E06" w:rsidRDefault="00706CF5" w:rsidP="00AF2B43">
      <w:pPr>
        <w:numPr>
          <w:ilvl w:val="0"/>
          <w:numId w:val="1"/>
        </w:numPr>
        <w:pBdr>
          <w:top w:val="nil"/>
          <w:left w:val="nil"/>
          <w:bottom w:val="nil"/>
          <w:right w:val="nil"/>
          <w:between w:val="nil"/>
        </w:pBdr>
        <w:suppressAutoHyphens w:val="0"/>
        <w:spacing w:before="120"/>
        <w:ind w:left="426" w:hanging="426"/>
        <w:jc w:val="both"/>
        <w:rPr>
          <w:rFonts w:ascii="Cambria" w:hAnsi="Cambria"/>
          <w:sz w:val="22"/>
          <w:szCs w:val="22"/>
          <w:highlight w:val="yellow"/>
        </w:rPr>
      </w:pPr>
      <w:r w:rsidRPr="00B00036">
        <w:rPr>
          <w:rFonts w:ascii="Cambria" w:hAnsi="Cambria"/>
          <w:sz w:val="22"/>
          <w:szCs w:val="22"/>
        </w:rPr>
        <w:t>Wykonawca zrealizuje Przedmiot zamówienia w terminach uzgodnionych z Zamawiającym z uwzględnieniem Programu Szkoleniowego.</w:t>
      </w:r>
    </w:p>
    <w:p w14:paraId="232D4D52" w14:textId="77777777" w:rsidR="00706CF5" w:rsidRDefault="00706CF5" w:rsidP="00AF2B43">
      <w:pPr>
        <w:numPr>
          <w:ilvl w:val="0"/>
          <w:numId w:val="1"/>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Termin realizacji musi być zgodny z terminem realizacji Projektu i nie może przekroczyć 31 grudnia 2026 r., chyba że termin realizacji Projektu ulegnie zmianie.</w:t>
      </w:r>
    </w:p>
    <w:p w14:paraId="1BFC0A0C" w14:textId="77777777" w:rsidR="00706CF5" w:rsidRDefault="00706CF5" w:rsidP="00AF2B43">
      <w:pPr>
        <w:numPr>
          <w:ilvl w:val="0"/>
          <w:numId w:val="1"/>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Wykonawca oświadcza, że posiada stosowne uprawnienia i posiada kadrę, która posiada stosowne uprawnienia i będzie realizować Zadanie. </w:t>
      </w:r>
    </w:p>
    <w:p w14:paraId="2F1A3E3C" w14:textId="77777777" w:rsidR="00706CF5" w:rsidRPr="006F320F" w:rsidRDefault="00706CF5" w:rsidP="00AF2B43">
      <w:pPr>
        <w:numPr>
          <w:ilvl w:val="0"/>
          <w:numId w:val="1"/>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Niniejsza umowa jest dofinansowana z funduszy Unii Europejskiej w ramach projektu w ramach programu regionalnego Fundusze Europejskie dla Łódzkiego 2021-2027, Priorytet: FELD.08 Fundusze europejskie dla edukacji i kadr w Łódzkiem, Działanie: FELD.08.08 Kształcenie zawodowe w zakresie realizacji projektu nr: FELD.08.08-IŻ.00-0036/24 pn.: „Dobra nauka w Czarnocinie” nr naboru FELD.08.08-IŻ.00-001/24.</w:t>
      </w:r>
    </w:p>
    <w:p w14:paraId="1CD24F67" w14:textId="77777777" w:rsidR="00706CF5" w:rsidRPr="006F320F" w:rsidRDefault="00706CF5" w:rsidP="00AF2B43">
      <w:pPr>
        <w:pStyle w:val="Nagwek1"/>
        <w:spacing w:before="120" w:after="0"/>
        <w:rPr>
          <w:rFonts w:ascii="Cambria" w:hAnsi="Cambria"/>
        </w:rPr>
      </w:pPr>
      <w:r w:rsidRPr="006F320F">
        <w:rPr>
          <w:rFonts w:ascii="Cambria" w:hAnsi="Cambria"/>
        </w:rPr>
        <w:t>§ 2</w:t>
      </w:r>
      <w:r w:rsidRPr="006F320F">
        <w:rPr>
          <w:rFonts w:ascii="Cambria" w:hAnsi="Cambria"/>
        </w:rPr>
        <w:br/>
        <w:t>Wynagrodzenie</w:t>
      </w:r>
    </w:p>
    <w:p w14:paraId="4B3CE075"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 xml:space="preserve">Maksymalne wynagrodzenie Wykonawcy z tytułu należytego wykonania przedmiotu umowy, zgodnie z ofertą Wykonawcy, która stanowi </w:t>
      </w:r>
      <w:r w:rsidRPr="006F320F">
        <w:rPr>
          <w:rFonts w:ascii="Cambria" w:hAnsi="Cambria"/>
          <w:b/>
          <w:sz w:val="22"/>
          <w:szCs w:val="22"/>
        </w:rPr>
        <w:t>załącznik nr 1 do umowy</w:t>
      </w:r>
      <w:r w:rsidRPr="006F320F">
        <w:rPr>
          <w:rFonts w:ascii="Cambria" w:hAnsi="Cambria"/>
          <w:sz w:val="22"/>
          <w:szCs w:val="22"/>
        </w:rPr>
        <w:t xml:space="preserve">, wynosi </w:t>
      </w:r>
      <w:r>
        <w:rPr>
          <w:rFonts w:ascii="Cambria" w:hAnsi="Cambria"/>
          <w:sz w:val="22"/>
          <w:szCs w:val="22"/>
        </w:rPr>
        <w:t>kwotę</w:t>
      </w:r>
      <w:r w:rsidRPr="006F320F">
        <w:rPr>
          <w:rFonts w:ascii="Cambria" w:hAnsi="Cambria"/>
          <w:sz w:val="22"/>
          <w:szCs w:val="22"/>
        </w:rPr>
        <w:t xml:space="preserve"> […</w:t>
      </w:r>
      <w:r>
        <w:rPr>
          <w:rFonts w:ascii="Cambria" w:hAnsi="Cambria"/>
          <w:sz w:val="22"/>
          <w:szCs w:val="22"/>
        </w:rPr>
        <w:t>……..</w:t>
      </w:r>
      <w:r w:rsidRPr="006F320F">
        <w:rPr>
          <w:rFonts w:ascii="Cambria" w:hAnsi="Cambria"/>
          <w:sz w:val="22"/>
          <w:szCs w:val="22"/>
        </w:rPr>
        <w:t xml:space="preserve">] zł brutto. </w:t>
      </w:r>
    </w:p>
    <w:p w14:paraId="797BD1A0"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Wynagrodzenie obejmuje wszelkie koszty za wykonanie całości Przedmiotu zamówienia, określone w opisie przedmiotu zamówienia i zapisami Umowy, w tym w szczególności koszty dojazdów, koszty wszelkich materiałów, licencji, przeniesienie praw autorskich, koszty certyfikatów.</w:t>
      </w:r>
    </w:p>
    <w:p w14:paraId="1E25E143"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W rozliczeniu stosowane będą następujące ceny jednostkowe: za przeprowadzenie szkolenia ………….. - …</w:t>
      </w:r>
      <w:r>
        <w:rPr>
          <w:rFonts w:ascii="Cambria" w:hAnsi="Cambria"/>
          <w:sz w:val="22"/>
          <w:szCs w:val="22"/>
        </w:rPr>
        <w:t>….</w:t>
      </w:r>
      <w:r w:rsidRPr="006F320F">
        <w:rPr>
          <w:rFonts w:ascii="Cambria" w:hAnsi="Cambria"/>
          <w:sz w:val="22"/>
          <w:szCs w:val="22"/>
        </w:rPr>
        <w:t xml:space="preserve"> zł brutto.</w:t>
      </w:r>
    </w:p>
    <w:p w14:paraId="2E3F7DD0"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 xml:space="preserve">Rozliczenie i płatność nastąpi każdorazowo po zakończeniu zajęć w każdej grupie uczestników. </w:t>
      </w:r>
    </w:p>
    <w:p w14:paraId="54CA706C"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Podstawą stwierdzenia wykonania przez Wykonawcę umówionej liczby godzin zajęć i uczestnictwa umówionej liczby osób w danym okresie rozliczeniowym będzie przekazanie przez Wykonawcę Zamawiającemu wszystkich, kompletnie wypełnionych i podpisanych dokumentów poszkoleniowych mających pozostać w dyspozycji Zamawiającego dotyczących danego rodzaju zajęć oraz podpisanie przez obie Strony protokołu zdawczo- odbiorczego wykonanej usługi. Powyższe dokumenty zostaną przekazane Zamawiającemu przez Wykonawcę w terminie do 5 dni roboczych po zakończeniu zajęć szkoleniowych.</w:t>
      </w:r>
    </w:p>
    <w:p w14:paraId="7547D398"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Po otrzymaniu powyższych dokumentów Zamawiający w terminie do 5 dni roboczych przeprowadzi ich weryfikację. W przypadku stwierdzenia braków lub nieprawidłowości w otrzymanych dokumentach Wykonawca będzie zobowiązany do ich uzupełniania w ciągu 5 dni roboczych od otrzymania powiadomienia Zamawiającego w formie pisemnej bądź za pośrednictwem e-maila o zaistniałych brakach.</w:t>
      </w:r>
    </w:p>
    <w:p w14:paraId="5F8D71CB"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Zamawiający zobowiązany jest poinformować Wykonawcę mailowo bądź telefonicznie o prawidłowej weryfikacji przekazanych dokumentów nie później niż w terminie 5 dni robo</w:t>
      </w:r>
      <w:r w:rsidRPr="006F320F">
        <w:rPr>
          <w:rFonts w:ascii="Cambria" w:hAnsi="Cambria"/>
          <w:sz w:val="22"/>
          <w:szCs w:val="22"/>
        </w:rPr>
        <w:lastRenderedPageBreak/>
        <w:t>czych od daty otrzymania kompletnych dokumentów od Wykonawcy i tym samym zobowiązany jest podpisać w terminie kolejnych 5 dni roboczych protokół zdawczo – odbiorczy wykonanej usługi, który będzie dla Wykonawcy podstawą do wystawienia faktury.</w:t>
      </w:r>
    </w:p>
    <w:p w14:paraId="50535116"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 xml:space="preserve">Wynagrodzenie płatne będzie na podstawie prawidłowo wystawionej faktury, na rachunek bankowy […], na podstawie podpisanego przez Zamawiającego protokołu odbioru, w terminie do 30 dni od dnia otrzymania przez Zamawiającego prawidłowo wystawionej faktury. Zmiana rachunku bankowego nie wymaga aneksu do umowy, lecz powiadomienia Zamawiającego w postaci elektronicznej lub pisemnej. </w:t>
      </w:r>
    </w:p>
    <w:p w14:paraId="275A98C1" w14:textId="77777777" w:rsidR="00706CF5" w:rsidRPr="002B691B"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2B691B">
        <w:rPr>
          <w:rFonts w:ascii="Cambria" w:eastAsia="Verdana" w:hAnsi="Cambria" w:cs="Arial"/>
          <w:sz w:val="22"/>
          <w:szCs w:val="22"/>
        </w:rPr>
        <w:t>Warunki fakturowania za pośrednictwem Krajowego Systemu e-Faktur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w:t>
      </w:r>
    </w:p>
    <w:p w14:paraId="59A2DCD5" w14:textId="77777777" w:rsidR="00706CF5" w:rsidRPr="002B691B" w:rsidRDefault="00706CF5" w:rsidP="00AF2B43">
      <w:pPr>
        <w:pStyle w:val="Akapitzlist"/>
        <w:numPr>
          <w:ilvl w:val="0"/>
          <w:numId w:val="30"/>
        </w:numPr>
        <w:suppressAutoHyphens w:val="0"/>
        <w:spacing w:before="120"/>
        <w:contextualSpacing w:val="0"/>
        <w:jc w:val="both"/>
        <w:rPr>
          <w:rFonts w:ascii="Cambria" w:eastAsia="Verdana" w:hAnsi="Cambria" w:cs="Arial"/>
          <w:sz w:val="22"/>
          <w:szCs w:val="22"/>
        </w:rPr>
      </w:pPr>
      <w:r w:rsidRPr="002B691B">
        <w:rPr>
          <w:rFonts w:ascii="Cambria" w:eastAsia="Verdana" w:hAnsi="Cambria" w:cs="Arial"/>
          <w:sz w:val="22"/>
          <w:szCs w:val="22"/>
        </w:rPr>
        <w:t xml:space="preserve">Strony ustalają, że faktury dokumentujące transakcje będą wystawiane i przesyłane wyłącznie za pośrednictwem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 zgodnie z obowiązującymi przepisami prawa.</w:t>
      </w:r>
    </w:p>
    <w:p w14:paraId="57FEC479" w14:textId="77777777" w:rsidR="00706CF5" w:rsidRPr="002B691B" w:rsidRDefault="00706CF5" w:rsidP="00AF2B43">
      <w:pPr>
        <w:pStyle w:val="Akapitzlist"/>
        <w:numPr>
          <w:ilvl w:val="0"/>
          <w:numId w:val="30"/>
        </w:numPr>
        <w:suppressAutoHyphens w:val="0"/>
        <w:spacing w:before="120"/>
        <w:contextualSpacing w:val="0"/>
        <w:jc w:val="both"/>
        <w:rPr>
          <w:rFonts w:ascii="Cambria" w:eastAsia="Verdana" w:hAnsi="Cambria" w:cs="Arial"/>
          <w:sz w:val="22"/>
          <w:szCs w:val="22"/>
        </w:rPr>
      </w:pPr>
      <w:r w:rsidRPr="002B691B">
        <w:rPr>
          <w:rFonts w:ascii="Cambria" w:eastAsia="Verdana" w:hAnsi="Cambria" w:cs="Arial"/>
          <w:sz w:val="22"/>
          <w:szCs w:val="22"/>
        </w:rPr>
        <w:t xml:space="preserve">W przypadku braku dostępności systemu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 xml:space="preserve">, faktury mogą być wystawiane w trybie offline, zgodnie z obowiązującą </w:t>
      </w:r>
      <w:proofErr w:type="spellStart"/>
      <w:r w:rsidRPr="002B691B">
        <w:rPr>
          <w:rFonts w:ascii="Cambria" w:eastAsia="Verdana" w:hAnsi="Cambria" w:cs="Arial"/>
          <w:sz w:val="22"/>
          <w:szCs w:val="22"/>
        </w:rPr>
        <w:t>schemą</w:t>
      </w:r>
      <w:proofErr w:type="spellEnd"/>
      <w:r w:rsidRPr="002B691B">
        <w:rPr>
          <w:rFonts w:ascii="Cambria" w:eastAsia="Verdana" w:hAnsi="Cambria" w:cs="Arial"/>
          <w:sz w:val="22"/>
          <w:szCs w:val="22"/>
        </w:rPr>
        <w:t xml:space="preserve"> faktury ustrukturyzowanej, z obowiązkiem przesłania ich do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 xml:space="preserve"> najpóźniej w kolejnym dniu roboczym.</w:t>
      </w:r>
    </w:p>
    <w:p w14:paraId="63C441C7" w14:textId="77777777" w:rsidR="00706CF5" w:rsidRPr="002B691B" w:rsidRDefault="00706CF5" w:rsidP="00AF2B43">
      <w:pPr>
        <w:pStyle w:val="Akapitzlist"/>
        <w:numPr>
          <w:ilvl w:val="0"/>
          <w:numId w:val="30"/>
        </w:numPr>
        <w:suppressAutoHyphens w:val="0"/>
        <w:spacing w:before="120"/>
        <w:contextualSpacing w:val="0"/>
        <w:jc w:val="both"/>
        <w:rPr>
          <w:rFonts w:ascii="Cambria" w:eastAsia="Verdana" w:hAnsi="Cambria" w:cs="Arial"/>
          <w:sz w:val="22"/>
          <w:szCs w:val="22"/>
        </w:rPr>
      </w:pPr>
      <w:r w:rsidRPr="002B691B">
        <w:rPr>
          <w:rFonts w:ascii="Cambria" w:eastAsia="Verdana" w:hAnsi="Cambria" w:cs="Arial"/>
          <w:sz w:val="22"/>
          <w:szCs w:val="22"/>
        </w:rPr>
        <w:t>Za datę wystawienia faktury uznaje się datę wskazaną w polu P_1 faktury ustrukturyzowanej, zgodnie z zasadami obowiązującymi w Krajowym Systemie e-Faktur.</w:t>
      </w:r>
    </w:p>
    <w:p w14:paraId="7B1C57BD" w14:textId="77777777" w:rsidR="00706CF5" w:rsidRPr="002B691B" w:rsidRDefault="00706CF5" w:rsidP="00AF2B43">
      <w:pPr>
        <w:pStyle w:val="Akapitzlist"/>
        <w:numPr>
          <w:ilvl w:val="0"/>
          <w:numId w:val="30"/>
        </w:numPr>
        <w:suppressAutoHyphens w:val="0"/>
        <w:spacing w:before="120"/>
        <w:contextualSpacing w:val="0"/>
        <w:jc w:val="both"/>
        <w:rPr>
          <w:rFonts w:ascii="Cambria" w:eastAsia="Verdana" w:hAnsi="Cambria" w:cs="Arial"/>
          <w:sz w:val="22"/>
          <w:szCs w:val="22"/>
        </w:rPr>
      </w:pPr>
      <w:r w:rsidRPr="002B691B">
        <w:rPr>
          <w:rFonts w:ascii="Cambria" w:eastAsia="Verdana" w:hAnsi="Cambria" w:cs="Arial"/>
          <w:sz w:val="22"/>
          <w:szCs w:val="22"/>
        </w:rPr>
        <w:t xml:space="preserve">W przypadku błędów w przesyłanych fakturach, strona odpowiedzialna za ich wystawienie zobowiązuje się do ich korekty i ponownego przesłania w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w:t>
      </w:r>
    </w:p>
    <w:p w14:paraId="095EF5CF" w14:textId="77777777" w:rsidR="00706CF5" w:rsidRPr="002B691B" w:rsidRDefault="00706CF5" w:rsidP="00AF2B43">
      <w:pPr>
        <w:pStyle w:val="Akapitzlist"/>
        <w:numPr>
          <w:ilvl w:val="0"/>
          <w:numId w:val="30"/>
        </w:numPr>
        <w:suppressAutoHyphens w:val="0"/>
        <w:spacing w:before="120"/>
        <w:contextualSpacing w:val="0"/>
        <w:jc w:val="both"/>
        <w:rPr>
          <w:rFonts w:ascii="Cambria" w:eastAsia="Verdana" w:hAnsi="Cambria" w:cs="Arial"/>
          <w:sz w:val="22"/>
          <w:szCs w:val="22"/>
        </w:rPr>
      </w:pPr>
      <w:r w:rsidRPr="002B691B">
        <w:rPr>
          <w:rFonts w:ascii="Cambria" w:eastAsia="Verdana" w:hAnsi="Cambria" w:cs="Arial"/>
          <w:sz w:val="22"/>
          <w:szCs w:val="22"/>
        </w:rPr>
        <w:t xml:space="preserve">Strony Umowy zobowiązują się do dostosowania jej zapisów do ewentualnych zmian w przepisach dotyczących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w:t>
      </w:r>
    </w:p>
    <w:p w14:paraId="1B08BB53" w14:textId="77777777" w:rsidR="00706CF5" w:rsidRPr="002B691B" w:rsidRDefault="00706CF5" w:rsidP="00AF2B43">
      <w:pPr>
        <w:pStyle w:val="Akapitzlist"/>
        <w:numPr>
          <w:ilvl w:val="0"/>
          <w:numId w:val="2"/>
        </w:numPr>
        <w:suppressAutoHyphens w:val="0"/>
        <w:spacing w:before="120"/>
        <w:ind w:left="426" w:hanging="426"/>
        <w:contextualSpacing w:val="0"/>
        <w:jc w:val="both"/>
        <w:rPr>
          <w:rFonts w:ascii="Cambria" w:eastAsia="Verdana" w:hAnsi="Cambria" w:cs="Arial"/>
          <w:sz w:val="22"/>
          <w:szCs w:val="22"/>
        </w:rPr>
      </w:pPr>
      <w:r w:rsidRPr="002B691B">
        <w:rPr>
          <w:rFonts w:ascii="Cambria" w:hAnsi="Cambria" w:cs="Arial"/>
          <w:sz w:val="22"/>
          <w:szCs w:val="22"/>
          <w:lang w:eastAsia="zh-CN"/>
        </w:rPr>
        <w:t>Za datę zapłaty Strony ustalają dzień, w którym Zamawiający wydał swojemu bankowi</w:t>
      </w:r>
      <w:r w:rsidRPr="002B691B">
        <w:rPr>
          <w:rFonts w:ascii="Cambria" w:eastAsia="Verdana" w:hAnsi="Cambria" w:cs="Arial"/>
          <w:sz w:val="22"/>
          <w:szCs w:val="22"/>
          <w:lang w:eastAsia="zh-CN"/>
        </w:rPr>
        <w:t xml:space="preserve"> </w:t>
      </w:r>
      <w:r w:rsidRPr="002B691B">
        <w:rPr>
          <w:rFonts w:ascii="Cambria" w:hAnsi="Cambria" w:cs="Arial"/>
          <w:sz w:val="22"/>
          <w:szCs w:val="22"/>
          <w:lang w:eastAsia="zh-CN"/>
        </w:rPr>
        <w:t>polecenie przelewu.</w:t>
      </w:r>
    </w:p>
    <w:p w14:paraId="390730AD" w14:textId="77777777" w:rsidR="00706CF5" w:rsidRPr="002B691B" w:rsidRDefault="00706CF5" w:rsidP="00AF2B43">
      <w:pPr>
        <w:pStyle w:val="Akapitzlist"/>
        <w:numPr>
          <w:ilvl w:val="0"/>
          <w:numId w:val="2"/>
        </w:numPr>
        <w:suppressAutoHyphens w:val="0"/>
        <w:spacing w:before="120"/>
        <w:ind w:left="426" w:hanging="426"/>
        <w:contextualSpacing w:val="0"/>
        <w:jc w:val="both"/>
        <w:rPr>
          <w:rFonts w:ascii="Cambria" w:eastAsia="Verdana" w:hAnsi="Cambria" w:cs="Arial"/>
          <w:sz w:val="22"/>
          <w:szCs w:val="22"/>
        </w:rPr>
      </w:pPr>
      <w:r w:rsidRPr="002B691B">
        <w:rPr>
          <w:rFonts w:ascii="Cambria" w:hAnsi="Cambria" w:cs="Arial"/>
          <w:sz w:val="22"/>
          <w:szCs w:val="22"/>
          <w:lang w:eastAsia="zh-CN"/>
        </w:rPr>
        <w:t xml:space="preserve">Płatność zostanie dokonana przelewem bankowym na rachunek bankowy Wykonawcy wskazany na fakturze, prowadzony w banku znajdującym się na tzw. białej liście podatników </w:t>
      </w:r>
      <w:sdt>
        <w:sdtPr>
          <w:rPr>
            <w:rFonts w:ascii="Cambria" w:hAnsi="Cambria" w:cs="Arial"/>
            <w:sz w:val="22"/>
            <w:szCs w:val="22"/>
            <w:lang w:eastAsia="zh-CN"/>
          </w:rPr>
          <w:tag w:val="LE_LI_T=S&amp;U=61c6a1b0-8710-48be-b10b-90f451f734b3&amp;I=0&amp;S=eyJGb250Q29sb3IiOi0xNjc3NzIxNiwiQmFja2dyb3VuZENvbG9yIjotMTY3NzcyMTYsIlVuZGVybGluZUNvbG9yIjotMTY3NzcyMTYsIlVuZGVybGluZVR5cGUiOjB9"/>
          <w:id w:val="1077787164"/>
          <w:temporary/>
          <w15:appearance w15:val="hidden"/>
        </w:sdtPr>
        <w:sdtEndPr/>
        <w:sdtContent>
          <w:r w:rsidRPr="00511292">
            <w:rPr>
              <w:rFonts w:ascii="Cambria" w:hAnsi="Cambria" w:cs="Arial"/>
              <w:sz w:val="22"/>
              <w:szCs w:val="22"/>
              <w:lang w:eastAsia="zh-CN"/>
            </w:rPr>
            <w:t>VAT</w:t>
          </w:r>
        </w:sdtContent>
      </w:sdt>
      <w:r>
        <w:rPr>
          <w:rFonts w:ascii="Cambria" w:hAnsi="Cambria" w:cs="Arial"/>
          <w:sz w:val="22"/>
          <w:szCs w:val="22"/>
          <w:lang w:eastAsia="zh-CN"/>
        </w:rPr>
        <w:t xml:space="preserve">, o której mowa w </w:t>
      </w:r>
      <w:sdt>
        <w:sdtPr>
          <w:rPr>
            <w:rFonts w:ascii="Cambria" w:hAnsi="Cambria" w:cs="Arial"/>
            <w:sz w:val="22"/>
            <w:szCs w:val="22"/>
            <w:lang w:eastAsia="zh-CN"/>
          </w:rPr>
          <w:tag w:val="LE_LI_T=U&amp;U=7ad29b26-42c8-458d-a23c-0e60492f27a3&amp;I=0&amp;S=eyJGb250Q29sb3IiOi0xNjc3NzIxNiwiQmFja2dyb3VuZENvbG9yIjotMTY3NzcyMTYsIlVuZGVybGluZUNvbG9yIjotMTY3NzcyMTYsIlVuZGVybGluZVR5cGUiOjB9"/>
          <w:id w:val="902486417"/>
          <w:temporary/>
          <w15:appearance w15:val="hidden"/>
        </w:sdtPr>
        <w:sdtEndPr/>
        <w:sdtContent>
          <w:r w:rsidRPr="00511292">
            <w:rPr>
              <w:rFonts w:ascii="Cambria" w:hAnsi="Cambria" w:cs="Arial"/>
              <w:sz w:val="22"/>
              <w:szCs w:val="22"/>
              <w:lang w:eastAsia="zh-CN"/>
            </w:rPr>
            <w:t>art. 96b</w:t>
          </w:r>
        </w:sdtContent>
      </w:sdt>
      <w:r>
        <w:rPr>
          <w:rFonts w:ascii="Cambria" w:hAnsi="Cambria" w:cs="Arial"/>
          <w:sz w:val="22"/>
          <w:szCs w:val="22"/>
          <w:lang w:eastAsia="zh-CN"/>
        </w:rPr>
        <w:t xml:space="preserve"> ustawy z dnia 11 marca 2004 r. o podatku od towarów i usług (</w:t>
      </w:r>
      <w:sdt>
        <w:sdtPr>
          <w:rPr>
            <w:rFonts w:ascii="Cambria" w:hAnsi="Cambria" w:cs="Arial"/>
            <w:sz w:val="22"/>
            <w:szCs w:val="22"/>
            <w:lang w:eastAsia="zh-CN"/>
          </w:rPr>
          <w:tag w:val="LE_LI_T=S&amp;U=7ad29b26-42c8-458d-a23c-0e60492f27a3&amp;I=0&amp;S=eyJGb250Q29sb3IiOi0xNjc3NzIxNiwiQmFja2dyb3VuZENvbG9yIjotMTY3NzcyMTYsIlVuZGVybGluZUNvbG9yIjotMTY3NzcyMTYsIlVuZGVybGluZVR5cGUiOjB9"/>
          <w:id w:val="-235023999"/>
          <w:temporary/>
        </w:sdtPr>
        <w:sdtEndPr/>
        <w:sdtContent>
          <w:r w:rsidRPr="002B691B">
            <w:rPr>
              <w:rFonts w:ascii="Cambria" w:hAnsi="Cambria" w:cs="Arial"/>
              <w:sz w:val="22"/>
              <w:szCs w:val="22"/>
              <w:lang w:eastAsia="zh-CN"/>
            </w:rPr>
            <w:t>Dz.U. z 2024 r., poz. 361</w:t>
          </w:r>
        </w:sdtContent>
      </w:sdt>
      <w:r>
        <w:rPr>
          <w:rFonts w:ascii="Cambria" w:hAnsi="Cambria" w:cs="Arial"/>
          <w:sz w:val="22"/>
          <w:szCs w:val="22"/>
          <w:lang w:eastAsia="zh-CN"/>
        </w:rPr>
        <w:t xml:space="preserve"> z </w:t>
      </w:r>
      <w:proofErr w:type="spellStart"/>
      <w:r>
        <w:rPr>
          <w:rFonts w:ascii="Cambria" w:hAnsi="Cambria" w:cs="Arial"/>
          <w:sz w:val="22"/>
          <w:szCs w:val="22"/>
          <w:lang w:eastAsia="zh-CN"/>
        </w:rPr>
        <w:t>późn</w:t>
      </w:r>
      <w:proofErr w:type="spellEnd"/>
      <w:r>
        <w:rPr>
          <w:rFonts w:ascii="Cambria" w:hAnsi="Cambria" w:cs="Arial"/>
          <w:sz w:val="22"/>
          <w:szCs w:val="22"/>
          <w:lang w:eastAsia="zh-CN"/>
        </w:rPr>
        <w:t>. zm.).</w:t>
      </w:r>
    </w:p>
    <w:p w14:paraId="63E3284C" w14:textId="77777777" w:rsidR="00706CF5" w:rsidRPr="002B691B" w:rsidRDefault="00706CF5" w:rsidP="00AF2B43">
      <w:pPr>
        <w:pStyle w:val="Akapitzlist"/>
        <w:numPr>
          <w:ilvl w:val="0"/>
          <w:numId w:val="2"/>
        </w:numPr>
        <w:suppressAutoHyphens w:val="0"/>
        <w:spacing w:before="120"/>
        <w:ind w:left="426" w:hanging="426"/>
        <w:contextualSpacing w:val="0"/>
        <w:jc w:val="both"/>
        <w:rPr>
          <w:rFonts w:ascii="Cambria" w:eastAsia="Verdana" w:hAnsi="Cambria" w:cs="Arial"/>
          <w:sz w:val="22"/>
          <w:szCs w:val="22"/>
        </w:rPr>
      </w:pPr>
      <w:r w:rsidRPr="002B691B">
        <w:rPr>
          <w:rFonts w:ascii="Cambria" w:hAnsi="Cambria" w:cs="Arial"/>
          <w:sz w:val="22"/>
          <w:szCs w:val="22"/>
          <w:lang w:eastAsia="zh-CN"/>
        </w:rPr>
        <w:t>W przypadku gdy rachunek bankowy wskazany na fakturze nie figuruje na białej liście w dniu zlecenia przelewu, Zamawiający jest uprawniony do wstrzymania płatności do czasu:</w:t>
      </w:r>
    </w:p>
    <w:p w14:paraId="1C8DE871" w14:textId="77777777" w:rsidR="00706CF5" w:rsidRPr="002B691B" w:rsidRDefault="00706CF5" w:rsidP="00AF2B43">
      <w:pPr>
        <w:numPr>
          <w:ilvl w:val="0"/>
          <w:numId w:val="29"/>
        </w:numPr>
        <w:spacing w:before="120"/>
        <w:jc w:val="both"/>
        <w:rPr>
          <w:rFonts w:ascii="Cambria" w:hAnsi="Cambria" w:cs="Arial"/>
          <w:sz w:val="22"/>
          <w:szCs w:val="22"/>
          <w:lang w:eastAsia="zh-CN"/>
        </w:rPr>
      </w:pPr>
      <w:r w:rsidRPr="002B691B">
        <w:rPr>
          <w:rFonts w:ascii="Cambria" w:hAnsi="Cambria" w:cs="Arial"/>
          <w:sz w:val="22"/>
          <w:szCs w:val="22"/>
          <w:lang w:eastAsia="zh-CN"/>
        </w:rPr>
        <w:t>wskazania rachunku ujętego na białej liście, lub</w:t>
      </w:r>
    </w:p>
    <w:p w14:paraId="0B1B020F" w14:textId="77777777" w:rsidR="00706CF5" w:rsidRPr="002B691B" w:rsidRDefault="00706CF5" w:rsidP="00AF2B43">
      <w:pPr>
        <w:numPr>
          <w:ilvl w:val="0"/>
          <w:numId w:val="29"/>
        </w:numPr>
        <w:spacing w:before="120"/>
        <w:jc w:val="both"/>
        <w:rPr>
          <w:rFonts w:ascii="Cambria" w:hAnsi="Cambria" w:cs="Arial"/>
          <w:sz w:val="22"/>
          <w:szCs w:val="22"/>
          <w:lang w:eastAsia="zh-CN"/>
        </w:rPr>
      </w:pPr>
      <w:r w:rsidRPr="002B691B">
        <w:rPr>
          <w:rFonts w:ascii="Cambria" w:hAnsi="Cambria" w:cs="Arial"/>
          <w:sz w:val="22"/>
          <w:szCs w:val="22"/>
          <w:lang w:eastAsia="zh-CN"/>
        </w:rPr>
        <w:t>przedłożenia przez Wykonawcę potwierdzenia złożenia zawiadomienia ZAW-NR do właściwego urzędu skarbowego.</w:t>
      </w:r>
    </w:p>
    <w:p w14:paraId="262AA61C" w14:textId="77777777" w:rsidR="00706CF5" w:rsidRDefault="00706CF5" w:rsidP="00AF2B43">
      <w:pPr>
        <w:pStyle w:val="Akapitzlist"/>
        <w:numPr>
          <w:ilvl w:val="0"/>
          <w:numId w:val="2"/>
        </w:numPr>
        <w:spacing w:before="120"/>
        <w:ind w:left="426" w:hanging="426"/>
        <w:contextualSpacing w:val="0"/>
        <w:jc w:val="both"/>
        <w:rPr>
          <w:rFonts w:ascii="Cambria" w:hAnsi="Cambria" w:cs="Arial"/>
          <w:sz w:val="22"/>
          <w:szCs w:val="22"/>
          <w:lang w:eastAsia="zh-CN"/>
        </w:rPr>
      </w:pPr>
      <w:r w:rsidRPr="002B691B">
        <w:rPr>
          <w:rFonts w:ascii="Cambria" w:hAnsi="Cambria" w:cs="Arial"/>
          <w:sz w:val="22"/>
          <w:szCs w:val="22"/>
          <w:lang w:eastAsia="zh-CN"/>
        </w:rPr>
        <w:t>Jeżeli przepisy prawa tego wymagają, płatność zostanie dokonana z zastosowaniem mechanizmu podzielonej płatności (</w:t>
      </w:r>
      <w:proofErr w:type="spellStart"/>
      <w:r w:rsidRPr="002B691B">
        <w:rPr>
          <w:rFonts w:ascii="Cambria" w:hAnsi="Cambria" w:cs="Arial"/>
          <w:sz w:val="22"/>
          <w:szCs w:val="22"/>
          <w:lang w:eastAsia="zh-CN"/>
        </w:rPr>
        <w:t>split</w:t>
      </w:r>
      <w:proofErr w:type="spellEnd"/>
      <w:r w:rsidRPr="002B691B">
        <w:rPr>
          <w:rFonts w:ascii="Cambria" w:hAnsi="Cambria" w:cs="Arial"/>
          <w:sz w:val="22"/>
          <w:szCs w:val="22"/>
          <w:lang w:eastAsia="zh-CN"/>
        </w:rPr>
        <w:t xml:space="preserve"> </w:t>
      </w:r>
      <w:proofErr w:type="spellStart"/>
      <w:r w:rsidRPr="002B691B">
        <w:rPr>
          <w:rFonts w:ascii="Cambria" w:hAnsi="Cambria" w:cs="Arial"/>
          <w:sz w:val="22"/>
          <w:szCs w:val="22"/>
          <w:lang w:eastAsia="zh-CN"/>
        </w:rPr>
        <w:t>payment</w:t>
      </w:r>
      <w:proofErr w:type="spellEnd"/>
      <w:r w:rsidRPr="002B691B">
        <w:rPr>
          <w:rFonts w:ascii="Cambria" w:hAnsi="Cambria" w:cs="Arial"/>
          <w:sz w:val="22"/>
          <w:szCs w:val="22"/>
          <w:lang w:eastAsia="zh-CN"/>
        </w:rPr>
        <w:t xml:space="preserve">), o którym mowa w </w:t>
      </w:r>
      <w:sdt>
        <w:sdtPr>
          <w:rPr>
            <w:rFonts w:ascii="Cambria" w:hAnsi="Cambria" w:cs="Arial"/>
            <w:sz w:val="22"/>
            <w:szCs w:val="22"/>
            <w:lang w:eastAsia="zh-CN"/>
          </w:rPr>
          <w:tag w:val="LE_LI_T=U&amp;U=5cd3fbce-d1b0-4a6e-ac71-728695d3a6fc&amp;I=0&amp;S=eyJGb250Q29sb3IiOi0xNjc3NzIxNiwiQmFja2dyb3VuZENvbG9yIjotMTY3NzcyMTYsIlVuZGVybGluZUNvbG9yIjotMTY3NzcyMTYsIlVuZGVybGluZVR5cGUiOjB9"/>
          <w:id w:val="-1143580082"/>
          <w:temporary/>
          <w15:appearance w15:val="hidden"/>
        </w:sdtPr>
        <w:sdtEndPr/>
        <w:sdtContent>
          <w:r w:rsidRPr="00511292">
            <w:rPr>
              <w:rFonts w:ascii="Cambria" w:hAnsi="Cambria" w:cs="Arial"/>
              <w:sz w:val="22"/>
              <w:szCs w:val="22"/>
              <w:lang w:eastAsia="zh-CN"/>
            </w:rPr>
            <w:t>art. 108a</w:t>
          </w:r>
        </w:sdtContent>
      </w:sdt>
      <w:r>
        <w:rPr>
          <w:rFonts w:ascii="Cambria" w:hAnsi="Cambria" w:cs="Arial"/>
          <w:sz w:val="22"/>
          <w:szCs w:val="22"/>
          <w:lang w:eastAsia="zh-CN"/>
        </w:rPr>
        <w:t xml:space="preserve"> </w:t>
      </w:r>
      <w:sdt>
        <w:sdtPr>
          <w:rPr>
            <w:rFonts w:ascii="Cambria" w:hAnsi="Cambria" w:cs="Arial"/>
            <w:sz w:val="22"/>
            <w:szCs w:val="22"/>
            <w:lang w:eastAsia="zh-CN"/>
          </w:rPr>
          <w:tag w:val="LE_LI_T=S&amp;U=5cd3fbce-d1b0-4a6e-ac71-728695d3a6fc&amp;I=0&amp;S=eyJGb250Q29sb3IiOi0xNjc3NzIxNiwiQmFja2dyb3VuZENvbG9yIjotMTY3NzcyMTYsIlVuZGVybGluZUNvbG9yIjotMTY3NzcyMTYsIlVuZGVybGluZVR5cGUiOjB9"/>
          <w:id w:val="-1440371331"/>
          <w:temporary/>
        </w:sdtPr>
        <w:sdtEndPr/>
        <w:sdtContent>
          <w:r w:rsidRPr="002B691B">
            <w:rPr>
              <w:rFonts w:ascii="Cambria" w:hAnsi="Cambria" w:cs="Arial"/>
              <w:sz w:val="22"/>
              <w:szCs w:val="22"/>
              <w:lang w:eastAsia="zh-CN"/>
            </w:rPr>
            <w:t>ustawy o VAT</w:t>
          </w:r>
        </w:sdtContent>
      </w:sdt>
      <w:r>
        <w:rPr>
          <w:rFonts w:ascii="Cambria" w:hAnsi="Cambria" w:cs="Arial"/>
          <w:sz w:val="22"/>
          <w:szCs w:val="22"/>
          <w:lang w:eastAsia="zh-CN"/>
        </w:rPr>
        <w:t>.</w:t>
      </w:r>
    </w:p>
    <w:p w14:paraId="4D333D8A" w14:textId="77777777" w:rsidR="00706CF5" w:rsidRDefault="00706CF5" w:rsidP="00AF2B43">
      <w:pPr>
        <w:pStyle w:val="Akapitzlist"/>
        <w:numPr>
          <w:ilvl w:val="0"/>
          <w:numId w:val="2"/>
        </w:numPr>
        <w:spacing w:before="120"/>
        <w:ind w:left="426" w:hanging="426"/>
        <w:contextualSpacing w:val="0"/>
        <w:jc w:val="both"/>
        <w:rPr>
          <w:rFonts w:ascii="Cambria" w:hAnsi="Cambria" w:cs="Arial"/>
          <w:sz w:val="22"/>
          <w:szCs w:val="22"/>
          <w:lang w:eastAsia="zh-CN"/>
        </w:rPr>
      </w:pPr>
      <w:r w:rsidRPr="002B691B">
        <w:rPr>
          <w:rFonts w:ascii="Cambria" w:hAnsi="Cambria" w:cs="Arial"/>
          <w:sz w:val="22"/>
          <w:szCs w:val="22"/>
          <w:lang w:eastAsia="zh-CN"/>
        </w:rPr>
        <w:t>W razie stwierdzenia błędów formalnych w fakturze, Zamawiający ma prawo wstrzymać płatność do czasu otrzymania prawidłowo wystawionej faktury korygującej.</w:t>
      </w:r>
    </w:p>
    <w:p w14:paraId="41CCA7E8" w14:textId="77777777" w:rsidR="00706CF5" w:rsidRPr="002B691B" w:rsidRDefault="00706CF5" w:rsidP="00AF2B43">
      <w:pPr>
        <w:pStyle w:val="Akapitzlist"/>
        <w:numPr>
          <w:ilvl w:val="0"/>
          <w:numId w:val="2"/>
        </w:numPr>
        <w:spacing w:before="120"/>
        <w:ind w:left="426" w:hanging="426"/>
        <w:contextualSpacing w:val="0"/>
        <w:jc w:val="both"/>
        <w:rPr>
          <w:rFonts w:ascii="Cambria" w:hAnsi="Cambria" w:cs="Arial"/>
          <w:sz w:val="22"/>
          <w:szCs w:val="22"/>
          <w:lang w:eastAsia="zh-CN"/>
        </w:rPr>
      </w:pPr>
      <w:r w:rsidRPr="002B691B">
        <w:rPr>
          <w:rFonts w:ascii="Cambria" w:hAnsi="Cambria" w:cs="Calibri"/>
          <w:sz w:val="22"/>
          <w:szCs w:val="22"/>
        </w:rPr>
        <w:t>Zamawiający zastrzega możliwość przesunięcia terminu wypłaty przysługującego Wykonawcy wynagrodzenia w przypadku opóźnień w przekazywaniu transz dotacji przez Instytucję Zarządzającą.</w:t>
      </w:r>
    </w:p>
    <w:p w14:paraId="635241C7" w14:textId="77777777" w:rsidR="00706CF5" w:rsidRPr="00F54080"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Środki wydatkowane na szkolenia pochodzą, co najmniej w 70% ze środków publicznych w rozumieniu </w:t>
      </w:r>
      <w:sdt>
        <w:sdtPr>
          <w:rPr>
            <w:rFonts w:ascii="Cambria" w:hAnsi="Cambria"/>
            <w:sz w:val="22"/>
            <w:szCs w:val="22"/>
          </w:rPr>
          <w:tag w:val="LE_LI_T=S&amp;U=7040ec74-e644-4ad4-847d-618b51f0dfaa&amp;I=0&amp;S=eyJGb250Q29sb3IiOi0xNjc3NzIxNiwiQmFja2dyb3VuZENvbG9yIjotMTY3NzcyMTYsIlVuZGVybGluZUNvbG9yIjotMTY3NzcyMTYsIlVuZGVybGluZVR5cGUiOjB9"/>
          <w:id w:val="-317108557"/>
          <w:temporary/>
          <w15:appearance w15:val="hidden"/>
        </w:sdtPr>
        <w:sdtEndPr/>
        <w:sdtContent>
          <w:r w:rsidRPr="00511292">
            <w:rPr>
              <w:rFonts w:ascii="Cambria" w:hAnsi="Cambria"/>
              <w:sz w:val="22"/>
              <w:szCs w:val="22"/>
            </w:rPr>
            <w:t>ustawy o finansach publicznych</w:t>
          </w:r>
        </w:sdtContent>
      </w:sdt>
      <w:r>
        <w:rPr>
          <w:rFonts w:ascii="Cambria" w:hAnsi="Cambria"/>
          <w:sz w:val="22"/>
          <w:szCs w:val="22"/>
        </w:rPr>
        <w:t xml:space="preserve">. Niniejsze oświadczenie ma na celu możliwość zastosowania stawki zwolnionej </w:t>
      </w:r>
      <w:sdt>
        <w:sdtPr>
          <w:rPr>
            <w:rFonts w:ascii="Cambria" w:hAnsi="Cambria"/>
            <w:sz w:val="22"/>
            <w:szCs w:val="22"/>
          </w:rPr>
          <w:tag w:val="LE_LI_T=S&amp;U=827ead1e-7cc3-47fd-8c76-3a0d781fad53&amp;I=0&amp;S=eyJGb250Q29sb3IiOi0xNjc3NzIxNiwiQmFja2dyb3VuZENvbG9yIjotMTY3NzcyMTYsIlVuZGVybGluZUNvbG9yIjotMTY3NzcyMTYsIlVuZGVybGluZVR5cGUiOjB9"/>
          <w:id w:val="1828019094"/>
          <w:temporary/>
          <w15:appearance w15:val="hidden"/>
        </w:sdtPr>
        <w:sdtEndPr/>
        <w:sdtContent>
          <w:r w:rsidRPr="00511292">
            <w:rPr>
              <w:rFonts w:ascii="Cambria" w:hAnsi="Cambria"/>
              <w:sz w:val="22"/>
              <w:szCs w:val="22"/>
            </w:rPr>
            <w:t>VAT</w:t>
          </w:r>
        </w:sdtContent>
      </w:sdt>
      <w:r>
        <w:rPr>
          <w:rFonts w:ascii="Cambria" w:hAnsi="Cambria"/>
          <w:sz w:val="22"/>
          <w:szCs w:val="22"/>
        </w:rPr>
        <w:t xml:space="preserve"> zgodnie z </w:t>
      </w:r>
      <w:sdt>
        <w:sdtPr>
          <w:rPr>
            <w:rFonts w:ascii="Cambria" w:hAnsi="Cambria"/>
            <w:sz w:val="22"/>
            <w:szCs w:val="22"/>
          </w:rPr>
          <w:tag w:val="LE_LI_T=U&amp;U=1d6f263f-f2ae-479b-9ceb-849975f51dfa&amp;I=0&amp;S=eyJGb250Q29sb3IiOi0xNjc3NzIxNiwiQmFja2dyb3VuZENvbG9yIjotMTY3NzcyMTYsIlVuZGVybGluZUNvbG9yIjotMTY3NzcyMTYsIlVuZGVybGluZVR5cGUiOjB9"/>
          <w:id w:val="-481385552"/>
          <w:temporary/>
          <w15:appearance w15:val="hidden"/>
        </w:sdtPr>
        <w:sdtEndPr/>
        <w:sdtContent>
          <w:r w:rsidRPr="00511292">
            <w:rPr>
              <w:rFonts w:ascii="Cambria" w:hAnsi="Cambria"/>
              <w:sz w:val="22"/>
              <w:szCs w:val="22"/>
            </w:rPr>
            <w:t>art. 43 ust. 1 pkt. 29c</w:t>
          </w:r>
        </w:sdtContent>
      </w:sdt>
      <w:r>
        <w:rPr>
          <w:rFonts w:ascii="Cambria" w:hAnsi="Cambria"/>
          <w:sz w:val="22"/>
          <w:szCs w:val="22"/>
        </w:rPr>
        <w:t xml:space="preserve"> </w:t>
      </w:r>
      <w:sdt>
        <w:sdtPr>
          <w:rPr>
            <w:rFonts w:ascii="Cambria" w:hAnsi="Cambria"/>
            <w:sz w:val="22"/>
            <w:szCs w:val="22"/>
          </w:rPr>
          <w:tag w:val="LE_LI_T=S&amp;U=1d6f263f-f2ae-479b-9ceb-849975f51dfa&amp;I=0&amp;S=eyJGb250Q29sb3IiOi0xNjc3NzIxNiwiQmFja2dyb3VuZENvbG9yIjotMTY3NzcyMTYsIlVuZGVybGluZUNvbG9yIjotMTY3NzcyMTYsIlVuZGVybGluZVR5cGUiOjB9"/>
          <w:id w:val="120648916"/>
          <w:temporary/>
        </w:sdtPr>
        <w:sdtEndPr/>
        <w:sdtContent>
          <w:r w:rsidRPr="00F54080">
            <w:rPr>
              <w:rFonts w:ascii="Cambria" w:hAnsi="Cambria"/>
              <w:sz w:val="22"/>
              <w:szCs w:val="22"/>
            </w:rPr>
            <w:t xml:space="preserve">ustawy o podatku od </w:t>
          </w:r>
          <w:r w:rsidRPr="00F54080">
            <w:rPr>
              <w:rFonts w:ascii="Cambria" w:hAnsi="Cambria"/>
              <w:sz w:val="22"/>
              <w:szCs w:val="22"/>
            </w:rPr>
            <w:lastRenderedPageBreak/>
            <w:t>towarów i usług</w:t>
          </w:r>
        </w:sdtContent>
      </w:sdt>
      <w:r>
        <w:rPr>
          <w:rFonts w:ascii="Cambria" w:hAnsi="Cambria"/>
          <w:sz w:val="22"/>
          <w:szCs w:val="22"/>
        </w:rPr>
        <w:t xml:space="preserve"> oraz § 3 ust. 1 pkt. 14 rozporządzenia Ministra Finansów z dnia 20 grudnia 2013 r. w sprawie zwolnień od podatku od towarów i usług oraz warunków stosowania tych zwolnień.</w:t>
      </w:r>
    </w:p>
    <w:p w14:paraId="65B2489B" w14:textId="77777777" w:rsidR="00706CF5" w:rsidRPr="006F320F" w:rsidRDefault="00706CF5" w:rsidP="00AF2B43">
      <w:pPr>
        <w:pStyle w:val="Nagwek1"/>
        <w:spacing w:before="120" w:after="0"/>
        <w:rPr>
          <w:rFonts w:ascii="Cambria" w:hAnsi="Cambria"/>
        </w:rPr>
      </w:pPr>
      <w:r w:rsidRPr="006F320F">
        <w:rPr>
          <w:rFonts w:ascii="Cambria" w:hAnsi="Cambria"/>
        </w:rPr>
        <w:t>§3</w:t>
      </w:r>
      <w:r w:rsidRPr="006F320F">
        <w:rPr>
          <w:rFonts w:ascii="Cambria" w:hAnsi="Cambria"/>
        </w:rPr>
        <w:br/>
        <w:t>Obowiązki Wykonawcy</w:t>
      </w:r>
    </w:p>
    <w:p w14:paraId="03984FEF"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Strony zgodnie ustalają, że ośmiogodzinny dzień zajęć składać się będzie z ośmiu 60- minutowych godzin szkoleniowych. Pomiędzy godzinami zajęć dnia szkoleniowego odbędą się dwie przerwy tzw. kawowe, które trwać będą 15 minut oraz jedna przerwa trwająca maksymalnie 30 minut. Pozostały czas powinien być przeznaczony na sprawy organizacyjne oraz przerwy uzgodnione z uczestnikami w trakcie zajęć.</w:t>
      </w:r>
    </w:p>
    <w:p w14:paraId="053F2D57"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 xml:space="preserve">Dzień szkoleniowy będzie potwierdzony przez trenera poprzez dostarczenie do Zamawiającego wypełnionych przez Wykonawcę, trenera oraz uczestników szkoleń w sposób właściwy, kompletny i terminowy, dokumentów poszkoleniowych: </w:t>
      </w:r>
    </w:p>
    <w:p w14:paraId="63BB07D8"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bookmarkStart w:id="1" w:name="_heading=h.30j0zll" w:colFirst="0" w:colLast="0"/>
      <w:bookmarkEnd w:id="1"/>
      <w:r w:rsidRPr="00F54080">
        <w:rPr>
          <w:rFonts w:ascii="Cambria" w:hAnsi="Cambria"/>
          <w:sz w:val="22"/>
          <w:szCs w:val="22"/>
        </w:rPr>
        <w:t>Dziennik zajęć</w:t>
      </w:r>
      <w:r>
        <w:rPr>
          <w:rFonts w:ascii="Cambria" w:hAnsi="Cambria"/>
          <w:sz w:val="22"/>
          <w:szCs w:val="22"/>
        </w:rPr>
        <w:t>,</w:t>
      </w:r>
    </w:p>
    <w:p w14:paraId="1928CDE0"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Lista obecności uczestników zajęć/szkolenia</w:t>
      </w:r>
      <w:r>
        <w:rPr>
          <w:rFonts w:ascii="Cambria" w:hAnsi="Cambria"/>
          <w:sz w:val="22"/>
          <w:szCs w:val="22"/>
        </w:rPr>
        <w:t>,</w:t>
      </w:r>
    </w:p>
    <w:p w14:paraId="4D6ECD23"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Testy wiedzy i ankiety przed i poszkoleniowe</w:t>
      </w:r>
      <w:r>
        <w:rPr>
          <w:rFonts w:ascii="Cambria" w:hAnsi="Cambria"/>
          <w:sz w:val="22"/>
          <w:szCs w:val="22"/>
        </w:rPr>
        <w:t>,</w:t>
      </w:r>
    </w:p>
    <w:p w14:paraId="2EC08B7C"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Potwierdzenia odbioru kompletu materiałów szkoleniowych</w:t>
      </w:r>
      <w:r>
        <w:rPr>
          <w:rFonts w:ascii="Cambria" w:hAnsi="Cambria"/>
          <w:sz w:val="22"/>
          <w:szCs w:val="22"/>
        </w:rPr>
        <w:t>,</w:t>
      </w:r>
    </w:p>
    <w:p w14:paraId="2BB3F0BC"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Potwierdzenia odbioru certyfikatów/zaświadczeń</w:t>
      </w:r>
      <w:r>
        <w:rPr>
          <w:rFonts w:ascii="Cambria" w:hAnsi="Cambria"/>
          <w:sz w:val="22"/>
          <w:szCs w:val="22"/>
        </w:rPr>
        <w:t>,</w:t>
      </w:r>
    </w:p>
    <w:p w14:paraId="31272A39"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Kserokopie certyfikatów/zaświadczeń</w:t>
      </w:r>
      <w:r>
        <w:rPr>
          <w:rFonts w:ascii="Cambria" w:hAnsi="Cambria"/>
          <w:sz w:val="22"/>
          <w:szCs w:val="22"/>
        </w:rPr>
        <w:t>,</w:t>
      </w:r>
    </w:p>
    <w:p w14:paraId="468BA2F3"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Protokół z egzaminu potwierdzający wyniki osiągnięte przez uczestników</w:t>
      </w:r>
      <w:r>
        <w:rPr>
          <w:rFonts w:ascii="Cambria" w:hAnsi="Cambria"/>
          <w:sz w:val="22"/>
          <w:szCs w:val="22"/>
        </w:rPr>
        <w:t>,</w:t>
      </w:r>
    </w:p>
    <w:p w14:paraId="75F720BC" w14:textId="77777777" w:rsidR="00706CF5" w:rsidRPr="00F54080"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 xml:space="preserve">Raport z usług szkoleniowych za dany cykl zajęć </w:t>
      </w:r>
    </w:p>
    <w:p w14:paraId="24AFD20C"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Wzory ww. dokumentów dostarczy Wykonawcy Zamawiający.</w:t>
      </w:r>
    </w:p>
    <w:p w14:paraId="0819D2AE"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 xml:space="preserve">Wykonawca zobowiązuje się wydać każdemu z uczestników i uczestniczek kończącemu/ej szkolenie imienne zaświadczenie/certyfikat (w przypadku pozytywnie ukończonego szkolenia) lub zaświadczenie o uczestnictwie (w przypadku nie zaliczenia lub braku wymagania egzaminu). </w:t>
      </w:r>
    </w:p>
    <w:p w14:paraId="61B41927"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w ramach zamówienia zobowiązany będzie:</w:t>
      </w:r>
    </w:p>
    <w:p w14:paraId="5535D2FF" w14:textId="77777777" w:rsidR="00706CF5" w:rsidRDefault="00706CF5" w:rsidP="00AF2B43">
      <w:pPr>
        <w:pStyle w:val="Akapitzlist"/>
        <w:numPr>
          <w:ilvl w:val="0"/>
          <w:numId w:val="23"/>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współpracować z Zamawiającym w zakresie ustalania dokładnego harmonogramu szkoleń (Programu Szkoleń),</w:t>
      </w:r>
    </w:p>
    <w:p w14:paraId="0CEC54B6" w14:textId="77777777" w:rsidR="00706CF5" w:rsidRDefault="00706CF5" w:rsidP="00AF2B43">
      <w:pPr>
        <w:pStyle w:val="Akapitzlist"/>
        <w:numPr>
          <w:ilvl w:val="0"/>
          <w:numId w:val="23"/>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 xml:space="preserve">zapewnić realizację zamówienia na wysokim poziomie, umożliwiającym zdobycie kwalifikacji/kompetencji i praktycznych umiejętności, </w:t>
      </w:r>
    </w:p>
    <w:p w14:paraId="617A75F3" w14:textId="77777777" w:rsidR="00706CF5" w:rsidRDefault="00706CF5" w:rsidP="00AF2B43">
      <w:pPr>
        <w:pStyle w:val="Akapitzlist"/>
        <w:numPr>
          <w:ilvl w:val="0"/>
          <w:numId w:val="23"/>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zapewnić możliwość stałego, bezpośredniego kontaktu z Zamawiającym, w tym informować Zamawiającego na bieżąco o harmonogramie szkoleń oraz umożliwić mu przeprowadzenie ewentualnych wizyt monitorujących w miejscu realizacji zamówienia,</w:t>
      </w:r>
    </w:p>
    <w:p w14:paraId="320BCF15" w14:textId="77777777" w:rsidR="00706CF5" w:rsidRDefault="00706CF5" w:rsidP="00AF2B43">
      <w:pPr>
        <w:pStyle w:val="Akapitzlist"/>
        <w:numPr>
          <w:ilvl w:val="0"/>
          <w:numId w:val="23"/>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zapewnić Zamawiającemu możliwość dostępu do szkoleń prowadzonych w formie zdalnej,</w:t>
      </w:r>
    </w:p>
    <w:p w14:paraId="0A143060" w14:textId="77777777" w:rsidR="00706CF5" w:rsidRPr="00F54080" w:rsidRDefault="00706CF5" w:rsidP="00AF2B43">
      <w:pPr>
        <w:pStyle w:val="Akapitzlist"/>
        <w:numPr>
          <w:ilvl w:val="0"/>
          <w:numId w:val="23"/>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 xml:space="preserve">do realizacji zamówienia w sposób zgodny z </w:t>
      </w:r>
      <w:sdt>
        <w:sdtPr>
          <w:rPr>
            <w:rFonts w:ascii="Cambria" w:hAnsi="Cambria"/>
            <w:sz w:val="22"/>
            <w:szCs w:val="22"/>
          </w:rPr>
          <w:tag w:val="LE_LI_T=S&amp;U=7b09d105-02cc-4eb4-b01d-41faa40383b0&amp;I=0&amp;S=eyJGb250Q29sb3IiOi0xNjc3NzIxNiwiQmFja2dyb3VuZENvbG9yIjotMTY3NzcyMTYsIlVuZGVybGluZUNvbG9yIjotMTY3NzcyMTYsIlVuZGVybGluZVR5cGUiOjB9"/>
          <w:id w:val="-366446963"/>
          <w:temporary/>
          <w15:appearance w15:val="hidden"/>
        </w:sdtPr>
        <w:sdtEndPr/>
        <w:sdtContent>
          <w:r w:rsidRPr="00511292">
            <w:rPr>
              <w:rFonts w:ascii="Cambria" w:hAnsi="Cambria"/>
              <w:sz w:val="22"/>
              <w:szCs w:val="22"/>
            </w:rPr>
            <w:t>ustawą z dnia 10 maja 2018 r. o ochronie danych osobowych</w:t>
          </w:r>
        </w:sdtContent>
      </w:sdt>
      <w:r>
        <w:rPr>
          <w:rFonts w:ascii="Cambria" w:hAnsi="Cambria"/>
          <w:sz w:val="22"/>
          <w:szCs w:val="22"/>
        </w:rPr>
        <w:t xml:space="preserve"> oraz w rozporządzeniu Parlamentu Europejskiego i Rady UE 2016/679 z dnia 27 kwietnia 2016 r. w sprawie ochrony osób fizycznych w związku z przetwarzaniem danych osobowych i w sprawie swobodnego przepływu takich </w:t>
      </w:r>
      <w:r>
        <w:rPr>
          <w:rFonts w:ascii="Cambria" w:hAnsi="Cambria"/>
          <w:sz w:val="22"/>
          <w:szCs w:val="22"/>
        </w:rPr>
        <w:lastRenderedPageBreak/>
        <w:t xml:space="preserve">danych oraz uchylenia dyrektywy 95/46/WE (ogólne rozporządzenie o ochronie danych – </w:t>
      </w:r>
      <w:sdt>
        <w:sdtPr>
          <w:rPr>
            <w:rFonts w:ascii="Cambria" w:hAnsi="Cambria"/>
            <w:sz w:val="22"/>
            <w:szCs w:val="22"/>
          </w:rPr>
          <w:tag w:val="LE_LI_T=S&amp;U=ec74adff-60e8-4f4d-b0ac-740e19a724df&amp;I=0&amp;S=eyJGb250Q29sb3IiOi0xNjc3NzIxNiwiQmFja2dyb3VuZENvbG9yIjotMTY3NzcyMTYsIlVuZGVybGluZUNvbG9yIjotMTY3NzcyMTYsIlVuZGVybGluZVR5cGUiOjB9"/>
          <w:id w:val="1203905609"/>
          <w:temporary/>
          <w15:appearance w15:val="hidden"/>
        </w:sdtPr>
        <w:sdtEndPr/>
        <w:sdtContent>
          <w:r w:rsidRPr="00511292">
            <w:rPr>
              <w:rFonts w:ascii="Cambria" w:hAnsi="Cambria"/>
              <w:sz w:val="22"/>
              <w:szCs w:val="22"/>
            </w:rPr>
            <w:t>RODO</w:t>
          </w:r>
        </w:sdtContent>
      </w:sdt>
      <w:r>
        <w:rPr>
          <w:rFonts w:ascii="Cambria" w:hAnsi="Cambria"/>
          <w:sz w:val="22"/>
          <w:szCs w:val="22"/>
        </w:rPr>
        <w:t>).</w:t>
      </w:r>
    </w:p>
    <w:p w14:paraId="43907AE3"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Oryginały dokumentów poszkoleniowych zostaną dostarczone do Zamawiającego w terminie do 5 dni roboczych od zakończenia zajęć szkoleniowych, których dotyczyły.</w:t>
      </w:r>
    </w:p>
    <w:p w14:paraId="096947B7" w14:textId="32F3832D" w:rsidR="00E45EFB" w:rsidRPr="00E45EFB" w:rsidRDefault="00E45EFB"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E45EFB">
        <w:rPr>
          <w:rFonts w:ascii="Cambria" w:hAnsi="Cambria"/>
          <w:sz w:val="22"/>
          <w:szCs w:val="22"/>
        </w:rPr>
        <w:t>Wykonawca oświadcza, że jako jednostka szkoleniowa posiada kwalifikacje określone w</w:t>
      </w:r>
      <w:r>
        <w:rPr>
          <w:rFonts w:ascii="Cambria" w:hAnsi="Cambria"/>
          <w:sz w:val="22"/>
          <w:szCs w:val="22"/>
        </w:rPr>
        <w:t xml:space="preserve"> </w:t>
      </w:r>
      <w:r w:rsidRPr="00E45EFB">
        <w:rPr>
          <w:rFonts w:ascii="Cambria" w:hAnsi="Cambria"/>
          <w:sz w:val="22"/>
          <w:szCs w:val="22"/>
        </w:rPr>
        <w:t>załączniku nr 2 do Wytycznych dotyczących monitorowania postępu rzeczowego realizacji programów na lata 2021-2027.</w:t>
      </w:r>
    </w:p>
    <w:p w14:paraId="2C8F3245" w14:textId="5521B6A9" w:rsidR="00706CF5" w:rsidRPr="007241A0"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7241A0">
        <w:rPr>
          <w:rFonts w:ascii="Cambria" w:hAnsi="Cambria"/>
          <w:sz w:val="22"/>
          <w:szCs w:val="22"/>
        </w:rPr>
        <w:t>Wykonawca oświadcza, że poza w/w dokumentami nie pozostanie u Wykonawcy żaden dokument ani też kopia dokumentu projektowego, obejmującego swoim zakresem dane osobowe uczestników/uczestniczek realizowanych szkoleń.</w:t>
      </w:r>
    </w:p>
    <w:p w14:paraId="0C883C57"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zapewni ew. noclegi trenerów oraz pokryje koszty przejazdu na zajęcia trenerów wchodzących w skład kadry dydaktycznej.</w:t>
      </w:r>
    </w:p>
    <w:p w14:paraId="617F7CB7"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sporządzi na cele realizacji niniejszej umowy opracowania merytorycznego testów wiedzy przed i po szkoleniowych oraz pozostałych elementów wchodzących w skład kompletu materiałów szkoleniowych wskazanych w załączniku nr 1 do niniejszej umowy, a następnie przedłożenie testów wiedzy przed i po szkoleniowych w formie elektronicznej Zamawiającemu do akceptacji w terminie do 7 dni od podpisania umowy z zastrzeżeniem, iż podręczniki kursanta zostaną przekazane Zamawiającemu przez Wykonawcę w formie drukowanej, a wcześniej w formie elektronicznej zostaną przesłane Zamawiającemu okładki podręczników do akceptacji graficznej. Wykonawca ma obowiązek zachowania, na wszystkich materiałach szkoleniowych przekazywanych uczestnikom, wizualizacji zgodnej z wymogami UE, której wzór otrzyma od Zamawiającego. Wykonawca oświadcza, że nie ma potrzeby merytorycznej akceptacji przez Zamawiającego materiałów szkoleniowych z uwagi na to, że program szkoleniowy ustalony jest odgórnie, a prowadzący trenerzy obowiązani są go realizować według ustalonych zasad.</w:t>
      </w:r>
    </w:p>
    <w:p w14:paraId="72E071A3"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 xml:space="preserve">Po uzyskaniu akceptacji Zamawiającego Wykonawca jest zobowiązany do wydruku wszystkich elementów wchodzących w skład kompletu materiałów szkoleniowych, zgodnie z Wytycznymi dotyczącymi informacji i promocji Funduszy Europejskich na lata 2021-2027. </w:t>
      </w:r>
    </w:p>
    <w:p w14:paraId="27746F68"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zobowiązuje się do przekazania Zamawiającemu w wersji drukowanej jednego kompletu podręcznika kursanta, celem ich archiwizacji w dokumentacji projektowej.</w:t>
      </w:r>
    </w:p>
    <w:p w14:paraId="38E29F8E" w14:textId="77777777" w:rsidR="00706CF5" w:rsidRPr="00F54080"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 xml:space="preserve">Wykonawca zobowiązuje się do przekazania każdemu z uczestników/czek poszczególnych zajęć kompletu materiałów szkoleniowych w skład których wejdą: podręcznik oraz notatnik, teczka, długopis. </w:t>
      </w:r>
    </w:p>
    <w:p w14:paraId="690FDBF5" w14:textId="77777777" w:rsidR="00706CF5" w:rsidRPr="006F320F" w:rsidRDefault="00706CF5" w:rsidP="00AF2B43">
      <w:pPr>
        <w:pStyle w:val="Nagwek1"/>
        <w:spacing w:before="120" w:after="0"/>
        <w:rPr>
          <w:rFonts w:ascii="Cambria" w:hAnsi="Cambria"/>
        </w:rPr>
      </w:pPr>
      <w:r w:rsidRPr="006F320F">
        <w:rPr>
          <w:rFonts w:ascii="Cambria" w:hAnsi="Cambria"/>
        </w:rPr>
        <w:t>§4</w:t>
      </w:r>
      <w:r w:rsidRPr="006F320F">
        <w:rPr>
          <w:rFonts w:ascii="Cambria" w:hAnsi="Cambria"/>
        </w:rPr>
        <w:br/>
        <w:t>Obowiązki Stron</w:t>
      </w:r>
    </w:p>
    <w:p w14:paraId="207629E3"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Strony zobowiązują się do bieżącej współpracy, rzetelności i starań w celu należytego wykonania umowy oraz do wzajemnego informowania o wszystkich zdarzeniach mających, lub mogących mieć wpływ na realizację przedmiotu umowy. </w:t>
      </w:r>
    </w:p>
    <w:p w14:paraId="7031A1CF"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Do nadzoru nad realizacją umowy, koordynacji realizacji umowy oraz do podpisywania protokołów odbioru oraz stwierdzenia nieprawidłowości, wyznacza się:</w:t>
      </w:r>
    </w:p>
    <w:p w14:paraId="3B1972D1" w14:textId="77777777" w:rsidR="00706CF5" w:rsidRDefault="00706CF5" w:rsidP="00AF2B43">
      <w:pPr>
        <w:pStyle w:val="Akapitzlist"/>
        <w:numPr>
          <w:ilvl w:val="0"/>
          <w:numId w:val="24"/>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ze strony Zamawiającego: ……………………………., tel.: ………. mail: ……,</w:t>
      </w:r>
    </w:p>
    <w:p w14:paraId="5A569610" w14:textId="77777777" w:rsidR="00706CF5" w:rsidRPr="00F54080" w:rsidRDefault="00706CF5" w:rsidP="00AF2B43">
      <w:pPr>
        <w:pStyle w:val="Akapitzlist"/>
        <w:numPr>
          <w:ilvl w:val="0"/>
          <w:numId w:val="24"/>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 xml:space="preserve">ze strony Wykonawcy: ……………………………., tel.: ………. mail: ……….. </w:t>
      </w:r>
    </w:p>
    <w:p w14:paraId="46C7D15C" w14:textId="6E3A8FC2" w:rsidR="00706CF5" w:rsidRPr="006F320F" w:rsidRDefault="00706CF5" w:rsidP="00AF2B43">
      <w:pPr>
        <w:pBdr>
          <w:top w:val="nil"/>
          <w:left w:val="nil"/>
          <w:bottom w:val="nil"/>
          <w:right w:val="nil"/>
          <w:between w:val="nil"/>
        </w:pBdr>
        <w:spacing w:before="120"/>
        <w:ind w:left="426"/>
        <w:jc w:val="both"/>
        <w:rPr>
          <w:rFonts w:ascii="Cambria" w:hAnsi="Cambria"/>
          <w:sz w:val="22"/>
          <w:szCs w:val="22"/>
        </w:rPr>
      </w:pPr>
      <w:r w:rsidRPr="006F320F">
        <w:rPr>
          <w:rFonts w:ascii="Cambria" w:hAnsi="Cambria"/>
          <w:sz w:val="22"/>
          <w:szCs w:val="22"/>
        </w:rPr>
        <w:lastRenderedPageBreak/>
        <w:t>Wykonawca zobowiązuje się zapewnić, że przez cały okres wykonywania Umowy, Wykonawca będzie reprezentowany przez co najmniej dwie osoby, wskazane w</w:t>
      </w:r>
      <w:r>
        <w:rPr>
          <w:rFonts w:ascii="Cambria" w:hAnsi="Cambria"/>
          <w:sz w:val="22"/>
          <w:szCs w:val="22"/>
        </w:rPr>
        <w:t> </w:t>
      </w:r>
      <w:r w:rsidRPr="006F320F">
        <w:rPr>
          <w:rFonts w:ascii="Cambria" w:hAnsi="Cambria"/>
          <w:sz w:val="22"/>
          <w:szCs w:val="22"/>
        </w:rPr>
        <w:t xml:space="preserve">postanowieniu ust. 2 powyżej i każda z tych osób będzie uprawniona do samodzielnej reprezentacji Wykonawcy w zakresie, o którym mowa w </w:t>
      </w:r>
      <w:proofErr w:type="spellStart"/>
      <w:r w:rsidRPr="006F320F">
        <w:rPr>
          <w:rFonts w:ascii="Cambria" w:hAnsi="Cambria"/>
          <w:sz w:val="22"/>
          <w:szCs w:val="22"/>
        </w:rPr>
        <w:t>zd</w:t>
      </w:r>
      <w:proofErr w:type="spellEnd"/>
      <w:r w:rsidRPr="006F320F">
        <w:rPr>
          <w:rFonts w:ascii="Cambria" w:hAnsi="Cambria"/>
          <w:sz w:val="22"/>
          <w:szCs w:val="22"/>
        </w:rPr>
        <w:t xml:space="preserve">. 1. </w:t>
      </w:r>
    </w:p>
    <w:p w14:paraId="7AB77F53"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Zmiana osób i danych, o których mowa powyżej w ust. 2 nie wymaga formy aneksu, lecz pisemnego powiadomienia drugiej Strony w postaci elektronicznej.</w:t>
      </w:r>
    </w:p>
    <w:p w14:paraId="6C9C893D"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Strony zobowiązują się do wzajemnego powiadamiania o każdej zmianie adresów korespondencyjnych oraz adresów, o których mowa w ust. 2. W razie zaniedbania tego obowiązku, pismo wysłane pod dotychczasowy adres uważa się za doręczone.</w:t>
      </w:r>
    </w:p>
    <w:p w14:paraId="4C49CD30"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oświadcza, że zobowiązuje się zrealizować zajęcia zgodnie z programem szkoleniowym, zasadami współczesnej wiedzy i obowiązującymi przepisami prawa, z dołożeniem najwyższej staranności wynikającej z profesjonalnego charakteru prowadzonej działalności. Wykonawca oświadcza, że wszystkie szkolenia realizowane będą ściśle według programu i ustalonych zasad.</w:t>
      </w:r>
    </w:p>
    <w:p w14:paraId="46519729"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oświadcza również, iż podczas realizacji szkoleń zachowa wymogi UE dotyczące promocji projektów współfinansowanych z Europejskiego Fundusz Społecznego Plus.</w:t>
      </w:r>
    </w:p>
    <w:p w14:paraId="4320C8E0" w14:textId="77777777" w:rsidR="00706CF5" w:rsidRPr="00F54080"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nie może wykorzystywać informacji uzyskanych podczas i w związku z wykonaniem niniejszej umowy w celu osiągnięcia własnych, innych niż wynikających z umowy korzyści materialnych lub niematerialnych.</w:t>
      </w:r>
    </w:p>
    <w:p w14:paraId="5BC71011" w14:textId="77777777" w:rsidR="00706CF5" w:rsidRPr="006F320F" w:rsidRDefault="00706CF5" w:rsidP="00AF2B43">
      <w:pPr>
        <w:pStyle w:val="Nagwek1"/>
        <w:spacing w:before="120" w:after="0"/>
        <w:rPr>
          <w:rFonts w:ascii="Cambria" w:hAnsi="Cambria"/>
        </w:rPr>
      </w:pPr>
      <w:r w:rsidRPr="006F320F">
        <w:rPr>
          <w:rFonts w:ascii="Cambria" w:hAnsi="Cambria"/>
        </w:rPr>
        <w:t>§ 5</w:t>
      </w:r>
      <w:r w:rsidRPr="006F320F">
        <w:rPr>
          <w:rFonts w:ascii="Cambria" w:hAnsi="Cambria"/>
        </w:rPr>
        <w:br/>
        <w:t>Program szkoleniowy</w:t>
      </w:r>
    </w:p>
    <w:p w14:paraId="7EC03C15"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 xml:space="preserve">Zamawiający, w terminie 10 dni od zawarcia umowy, zobowiązuje się przekazać Wykonawcy, za pośrednictwem osób wskazanych w postanowieniu § 4 umowy, daty i godziny dostępności </w:t>
      </w:r>
      <w:proofErr w:type="spellStart"/>
      <w:r w:rsidRPr="006F320F">
        <w:rPr>
          <w:rFonts w:ascii="Cambria" w:hAnsi="Cambria"/>
          <w:sz w:val="22"/>
          <w:szCs w:val="22"/>
        </w:rPr>
        <w:t>sal</w:t>
      </w:r>
      <w:proofErr w:type="spellEnd"/>
      <w:r w:rsidRPr="006F320F">
        <w:rPr>
          <w:rFonts w:ascii="Cambria" w:hAnsi="Cambria"/>
          <w:sz w:val="22"/>
          <w:szCs w:val="22"/>
        </w:rPr>
        <w:t xml:space="preserve"> (lub platform do przeprowadzenia zajęć online, które Zamawiający może udostępnić) oraz możliwych terminów przeprowadzenia poszczególnych szkoleń. Wykonawca, w terminie 5 dni od otrzymania takich informacji, zobowiązuje się przekazać Zamawiającemu projekt planu szkoleniowego, wskazujący proponowane przez niego terminy szkoleń, imię i nazwisko osoby prowadzącej (trenera), numer sali lub nazwę platformy do przeprowadzania zajęć online (udostępnianej przez Zamawiającego lub Wykonawcę, bez dodatkowego wynagrodzenia z tego tytułu), terminy egzaminów. </w:t>
      </w:r>
      <w:r w:rsidRPr="006F320F">
        <w:rPr>
          <w:rFonts w:ascii="Cambria" w:hAnsi="Cambria"/>
          <w:b/>
          <w:bCs/>
          <w:sz w:val="22"/>
          <w:szCs w:val="22"/>
        </w:rPr>
        <w:t>W tym samym terminie Wykonawca zobowiązuje się przekazać Zamawiającemu kopie certyfikatów i innych dokumentów potwierdzających kompetencje oraz brak karalności za przestępstwa wskazane w SWZ i ujęcia w rejestrach wskazanych w SWZ, osób, wskazanych jako osoby prowadzące szkolenia, zgodny z oświadczeniem zamieszczonym w ofercie Wykonawcy</w:t>
      </w:r>
      <w:r w:rsidRPr="006F320F">
        <w:rPr>
          <w:rFonts w:ascii="Cambria" w:hAnsi="Cambria"/>
          <w:sz w:val="22"/>
          <w:szCs w:val="22"/>
        </w:rPr>
        <w:t>.</w:t>
      </w:r>
    </w:p>
    <w:p w14:paraId="2FCDDEA7"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Strony Zobowiązują się uwzględnić wzajemnie wymienione informacje oraz przybliżone terminy wskazane w OPZ oraz wspólnie przyjąć program szkoleniowym, dalej określany jako „Program Szkoleniowy” z tym zastrzeżeniem, że o ostatecznej treści Planu Szkoleniowego, w zakresie dat, godzin oraz </w:t>
      </w:r>
      <w:proofErr w:type="spellStart"/>
      <w:r w:rsidRPr="00F54080">
        <w:rPr>
          <w:rFonts w:ascii="Cambria" w:hAnsi="Cambria"/>
          <w:sz w:val="22"/>
          <w:szCs w:val="22"/>
        </w:rPr>
        <w:t>sal</w:t>
      </w:r>
      <w:proofErr w:type="spellEnd"/>
      <w:r w:rsidRPr="00F54080">
        <w:rPr>
          <w:rFonts w:ascii="Cambria" w:hAnsi="Cambria"/>
          <w:sz w:val="22"/>
          <w:szCs w:val="22"/>
        </w:rPr>
        <w:t xml:space="preserve">, w których mają być przeprowadzane szkolenia oraz wyboru platform do przeprowadzania zajęć online, decydować będzie Zamawiający. </w:t>
      </w:r>
    </w:p>
    <w:p w14:paraId="07E36B3D"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Wykonawca zobowiązuje się wykonywać umowę zgodnie z zatwierdzonym przez Zamawiającego Planem Szkoleniowym, z zastrzeżeniem pozostałych postanowień dotyczących wprowadzania zmian w Planie Szkoleniowym, zwartych w Umowie. </w:t>
      </w:r>
    </w:p>
    <w:p w14:paraId="3A95A9F9"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Terminy realizacji poszczególnych rodzajów szkoleń i wielkość grup będą ustalone przez Strony zgodnie z harmonogramem projektu. Dopuszcza się zmiany i odstępstwa od Planu </w:t>
      </w:r>
      <w:r w:rsidRPr="00F54080">
        <w:rPr>
          <w:rFonts w:ascii="Cambria" w:hAnsi="Cambria"/>
          <w:sz w:val="22"/>
          <w:szCs w:val="22"/>
        </w:rPr>
        <w:lastRenderedPageBreak/>
        <w:t>Szkoleniowego. pod warunkiem zgody obu Stron. Zawnioskowane przez Strony zmiany nie mogą zakłócać i opóźniać przebiegu realizacji projektu. Zmiana terminów nie wymaga pisemnego aneksu do umowy.</w:t>
      </w:r>
    </w:p>
    <w:p w14:paraId="1AA692BF"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Dopuszcza się, za zgodą Zamawiającego, możliwość przeprowadzenia szkoleń w formie zdalnej w przypadku wystąpienia nieprzewidzianych, nagłych sytuacji uniemożliwiających przeprowadzenie szkoleń stacjonarnie.</w:t>
      </w:r>
    </w:p>
    <w:p w14:paraId="03586256"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 przypadku sytuacji losowej powodującej niemożliwość przeprowadzenia zajęć przez trenera wchodzącego w skład kadry dydaktycznej Wykonawca zobowiązany jest niezwłocznie zaproponować Zamawiającemu zastępcę. Wprowadzenie zastępcy wymaga akceptacji Zamawiającego. Zastępca musi spełniać warunki udziału w postępowaniu i uzyskać liczbę punktów w kryterium oceny ofert co najmniej równą uzyskanej przez zastępowaną osobę.</w:t>
      </w:r>
    </w:p>
    <w:p w14:paraId="70C13283"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Zamawiającemu przysługuje prawo żądania zmian poszczególnych trenerów w wypadku uznania przez Zamawiającego, że ich kwalifikacje nie odpowiadają celowi umowy.</w:t>
      </w:r>
    </w:p>
    <w:p w14:paraId="3EBBD16A"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Wykonawca zobowiązany jest do umieszczenia na drzwiach sali szkoleniowej planów zajęć dostarczonych przez Zamawiającego (jeden egzemplarz na zewnętrznej stronie drzwi wejściowych do sali oraz jeden egzemplarz na wewnętrznej stronie drzwi).</w:t>
      </w:r>
    </w:p>
    <w:p w14:paraId="465D92DE"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Wykonawca zobowiązuje się do przechowywania dokumentów związanych z realizacją niniejszej umowy, w tym ze szczególnym uwzględnieniem dokumentacji poszkoleniowej w sposób zapewniający poufność oraz bezpieczeństwo.</w:t>
      </w:r>
    </w:p>
    <w:p w14:paraId="0ED833CE"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Wykonawca zobowiązuje się do udzielenia Zamawiającemu prawa wglądu do dokumentów Wykonawcy związanych z realizacją niniejszej umowy, w tym dokumentów finansowych oraz umożliwienia kontroli i uczestnictwa Zamawiającego we wszystkich zajęciach szkoleniowych i egzaminach prowadzonych przez Wykonawcę.</w:t>
      </w:r>
    </w:p>
    <w:p w14:paraId="1748218E"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Wykonawca w czasie trwania szkoleń zapewni uczestnikom bezpieczne i higieniczne warunki pracy.</w:t>
      </w:r>
    </w:p>
    <w:p w14:paraId="453C1582"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Wykonawca zobowiązuje się zgodnie z wymaganiami </w:t>
      </w:r>
      <w:sdt>
        <w:sdtPr>
          <w:rPr>
            <w:rFonts w:ascii="Cambria" w:hAnsi="Cambria"/>
            <w:sz w:val="22"/>
            <w:szCs w:val="22"/>
          </w:rPr>
          <w:tag w:val="LE_LI_T=U&amp;U=79739729-e489-49ac-ab61-8610a71b204b&amp;I=0&amp;S=eyJGb250Q29sb3IiOi0xNjc3NzIxNiwiQmFja2dyb3VuZENvbG9yIjotMTY3NzcyMTYsIlVuZGVybGluZUNvbG9yIjotMTY3NzcyMTYsIlVuZGVybGluZVR5cGUiOjB9"/>
          <w:id w:val="1628430134"/>
          <w:temporary/>
          <w15:appearance w15:val="hidden"/>
        </w:sdtPr>
        <w:sdtEndPr/>
        <w:sdtContent>
          <w:r w:rsidRPr="00511292">
            <w:rPr>
              <w:rFonts w:ascii="Cambria" w:hAnsi="Cambria"/>
              <w:sz w:val="22"/>
              <w:szCs w:val="22"/>
            </w:rPr>
            <w:t>art. 95 ust. 1</w:t>
          </w:r>
        </w:sdtContent>
      </w:sdt>
      <w:r>
        <w:rPr>
          <w:rFonts w:ascii="Cambria" w:hAnsi="Cambria"/>
          <w:sz w:val="22"/>
          <w:szCs w:val="22"/>
        </w:rPr>
        <w:t xml:space="preserve"> </w:t>
      </w:r>
      <w:sdt>
        <w:sdtPr>
          <w:rPr>
            <w:rFonts w:ascii="Cambria" w:hAnsi="Cambria"/>
            <w:sz w:val="22"/>
            <w:szCs w:val="22"/>
          </w:rPr>
          <w:tag w:val="LE_LI_T=S&amp;U=79739729-e489-49ac-ab61-8610a71b204b&amp;I=0&amp;S=eyJGb250Q29sb3IiOi0xNjc3NzIxNiwiQmFja2dyb3VuZENvbG9yIjotMTY3NzcyMTYsIlVuZGVybGluZUNvbG9yIjotMTY3NzcyMTYsIlVuZGVybGluZVR5cGUiOjB9"/>
          <w:id w:val="-2025314627"/>
          <w:temporary/>
        </w:sdtPr>
        <w:sdtEndPr/>
        <w:sdtContent>
          <w:proofErr w:type="spellStart"/>
          <w:r w:rsidRPr="00F54080">
            <w:rPr>
              <w:rFonts w:ascii="Cambria" w:hAnsi="Cambria"/>
              <w:sz w:val="22"/>
              <w:szCs w:val="22"/>
            </w:rPr>
            <w:t>pzp</w:t>
          </w:r>
          <w:proofErr w:type="spellEnd"/>
        </w:sdtContent>
      </w:sdt>
      <w:r>
        <w:rPr>
          <w:rFonts w:ascii="Cambria" w:hAnsi="Cambria"/>
          <w:sz w:val="22"/>
          <w:szCs w:val="22"/>
        </w:rPr>
        <w:t xml:space="preserve"> zatrudnienia przez wykonawcę lub podwykonawcę na podstawie stosunku pracy osób wykonujących czynności w zakresie realizacji zamówienia, jeżeli wykonanie tych czynności polega na wykonywaniu pracy w sposób określony w </w:t>
      </w:r>
      <w:sdt>
        <w:sdtPr>
          <w:rPr>
            <w:rFonts w:ascii="Cambria" w:hAnsi="Cambria"/>
            <w:sz w:val="22"/>
            <w:szCs w:val="22"/>
          </w:rPr>
          <w:tag w:val="LE_LI_T=U&amp;U=75d9db36-428e-413d-8fd3-4488e143377f&amp;I=0&amp;S=eyJGb250Q29sb3IiOi0xNjc3NzIxNiwiQmFja2dyb3VuZENvbG9yIjotMTY3NzcyMTYsIlVuZGVybGluZUNvbG9yIjotMTY3NzcyMTYsIlVuZGVybGluZVR5cGUiOjB9"/>
          <w:id w:val="1962302833"/>
          <w:temporary/>
          <w15:appearance w15:val="hidden"/>
        </w:sdtPr>
        <w:sdtEndPr/>
        <w:sdtContent>
          <w:r w:rsidRPr="00511292">
            <w:rPr>
              <w:rFonts w:ascii="Cambria" w:hAnsi="Cambria"/>
              <w:sz w:val="22"/>
              <w:szCs w:val="22"/>
            </w:rPr>
            <w:t>art. 22 § 1</w:t>
          </w:r>
        </w:sdtContent>
      </w:sdt>
      <w:r>
        <w:rPr>
          <w:rFonts w:ascii="Cambria" w:hAnsi="Cambria"/>
          <w:sz w:val="22"/>
          <w:szCs w:val="22"/>
        </w:rPr>
        <w:t xml:space="preserve"> ustawy z dnia 26 czerwca 1974 r. - </w:t>
      </w:r>
      <w:sdt>
        <w:sdtPr>
          <w:rPr>
            <w:rFonts w:ascii="Cambria" w:hAnsi="Cambria"/>
            <w:sz w:val="22"/>
            <w:szCs w:val="22"/>
          </w:rPr>
          <w:tag w:val="LE_LI_T=S&amp;U=75d9db36-428e-413d-8fd3-4488e143377f&amp;I=0&amp;S=eyJGb250Q29sb3IiOi0xNjc3NzIxNiwiQmFja2dyb3VuZENvbG9yIjotMTY3NzcyMTYsIlVuZGVybGluZUNvbG9yIjotMTY3NzcyMTYsIlVuZGVybGluZVR5cGUiOjB9"/>
          <w:id w:val="85121049"/>
          <w:temporary/>
        </w:sdtPr>
        <w:sdtEndPr/>
        <w:sdtContent>
          <w:r w:rsidRPr="00F54080">
            <w:rPr>
              <w:rFonts w:ascii="Cambria" w:hAnsi="Cambria"/>
              <w:sz w:val="22"/>
              <w:szCs w:val="22"/>
            </w:rPr>
            <w:t>Kodeks pracy</w:t>
          </w:r>
        </w:sdtContent>
      </w:sdt>
      <w:r>
        <w:rPr>
          <w:rFonts w:ascii="Cambria" w:hAnsi="Cambria"/>
          <w:sz w:val="22"/>
          <w:szCs w:val="22"/>
        </w:rPr>
        <w:t>), to jest: osoby odpowiedzialne za organizację szkoleń przygotowujące m. in.: harmonogramy szkoleń, listy obecności, zaświadczenia, sprawozdania, dokumenty związane z przetwarzaniem danych osobowych, odpowiedzialne za zakupy materiałów szkoleniowych, organizujące bazę noclegową dla trenerów.</w:t>
      </w:r>
    </w:p>
    <w:p w14:paraId="2D11FCA9"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Wykonawca zobowiązuje się najpóźniej w dniu zawarcia umowy do złożenia dokumentów celem weryfikacji zatrudnienia osób na umowę o pracę.</w:t>
      </w:r>
    </w:p>
    <w:p w14:paraId="2616B078" w14:textId="2C02AB80" w:rsidR="00706CF5" w:rsidRPr="00F54080"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Zamawiający zastrzega sobie prawo do żądania od wykonawcy w każdym czasie realizacji przedmiotu zamówienia poświadczonych za zgodność z oryginałem kopii umowy o pracę </w:t>
      </w:r>
      <w:r w:rsidRPr="00F54080">
        <w:rPr>
          <w:rFonts w:ascii="Cambria" w:hAnsi="Cambria"/>
          <w:sz w:val="22"/>
          <w:szCs w:val="22"/>
        </w:rPr>
        <w:lastRenderedPageBreak/>
        <w:t>zatrudnionego pracownika. W przypadku konieczności wprowadzenia zmian w składzie zespołu wykonującego prace Wykonawca powiadomi o tym fakcie Zamawiającego. 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 przypadku uzasadnionych wątpliwości, co do przestrzegania prawa pracy przez wykonawcę lub podwykonawcę, Zamawiający może zwrócić się o</w:t>
      </w:r>
      <w:r>
        <w:rPr>
          <w:rFonts w:ascii="Cambria" w:hAnsi="Cambria"/>
          <w:sz w:val="22"/>
          <w:szCs w:val="22"/>
        </w:rPr>
        <w:t> </w:t>
      </w:r>
      <w:r w:rsidRPr="00F54080">
        <w:rPr>
          <w:rFonts w:ascii="Cambria" w:hAnsi="Cambria"/>
          <w:sz w:val="22"/>
          <w:szCs w:val="22"/>
        </w:rPr>
        <w:t>przeprowadzenie kontroli przez Państwową Inspekcję Pracy.</w:t>
      </w:r>
    </w:p>
    <w:p w14:paraId="4F7CB399" w14:textId="77777777" w:rsidR="00706CF5" w:rsidRPr="006F320F" w:rsidRDefault="00706CF5" w:rsidP="00AF2B43">
      <w:pPr>
        <w:pStyle w:val="Nagwek1"/>
        <w:spacing w:before="120" w:after="0"/>
        <w:rPr>
          <w:rFonts w:ascii="Cambria" w:hAnsi="Cambria"/>
        </w:rPr>
      </w:pPr>
      <w:r w:rsidRPr="006F320F">
        <w:rPr>
          <w:rFonts w:ascii="Cambria" w:hAnsi="Cambria"/>
        </w:rPr>
        <w:t>§ 6</w:t>
      </w:r>
      <w:r w:rsidRPr="006F320F">
        <w:rPr>
          <w:rFonts w:ascii="Cambria" w:hAnsi="Cambria"/>
        </w:rPr>
        <w:br/>
        <w:t>Uprawnienia Zamawiającego</w:t>
      </w:r>
    </w:p>
    <w:p w14:paraId="7E02E3C6"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Zamawiający ma prawo do:</w:t>
      </w:r>
    </w:p>
    <w:p w14:paraId="4FE9120C" w14:textId="77777777" w:rsidR="00706CF5" w:rsidRDefault="00706CF5" w:rsidP="00AF2B43">
      <w:pPr>
        <w:pStyle w:val="Akapitzlist"/>
        <w:numPr>
          <w:ilvl w:val="0"/>
          <w:numId w:val="25"/>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kontroli i uczestnictwa we wszystkich zajęciach szkoleniowych prowadzonych przez Wykonawcę.</w:t>
      </w:r>
    </w:p>
    <w:p w14:paraId="3B663E96" w14:textId="77777777" w:rsidR="00706CF5" w:rsidRDefault="00706CF5" w:rsidP="00AF2B43">
      <w:pPr>
        <w:pStyle w:val="Akapitzlist"/>
        <w:numPr>
          <w:ilvl w:val="0"/>
          <w:numId w:val="25"/>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kontroli i uczestnictwa w egzaminach, przy czym Wykonawca oświadcza, iż egzaminy odbywać się będą na zakończenie każdego dnia szkoleniowego lub na zakończenie szkolenia zgodnie z Planem Szkoleń.</w:t>
      </w:r>
    </w:p>
    <w:p w14:paraId="5C7BCD5E" w14:textId="77777777" w:rsidR="00706CF5" w:rsidRPr="00F54080" w:rsidRDefault="00706CF5" w:rsidP="00AF2B43">
      <w:pPr>
        <w:pStyle w:val="Akapitzlist"/>
        <w:numPr>
          <w:ilvl w:val="0"/>
          <w:numId w:val="25"/>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wglądu i sprawdzania dokumentacji związanej z realizacją szkolenia, w tym dokumentów finansowych.</w:t>
      </w:r>
    </w:p>
    <w:p w14:paraId="148276ED"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Zamawiający uprawniony jest do odwołania lub zmiany terminu zajęć, wskazanego w Planie Szkoleń, nie później na 7 dni przed dniem rozpoczęcia zajęć z zastrzeżeniem ustępów poniższych.</w:t>
      </w:r>
    </w:p>
    <w:p w14:paraId="6C192B86"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W przypadku braku obecności na zajęciach co najmniej 90 % uczestników danych zajęć, zajęcia mogą zostać odwołane przez Zamawiającego najpóźniej w planowanym dniu rozpoczęcia zajęć.</w:t>
      </w:r>
    </w:p>
    <w:p w14:paraId="1CA7B42F"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W przypadku niezapewnienia przez Wykonawcę odpowiedniego zastępcy, planowane zajęcia mogą zostać odwołane przez Zamawiającego najpóźniej w planowanym dniu rozpoczęcia zajęć.</w:t>
      </w:r>
    </w:p>
    <w:p w14:paraId="68B83654"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Zamawiający może odwołać lub zmienić termin danych zajęć najpóźniej na dwa dni przed planowanym dniem zajęć w następujących przypadkach:</w:t>
      </w:r>
    </w:p>
    <w:p w14:paraId="7E092AC0"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Rezygnacji z udziału w projekcie na którymkolwiek etapie realizacji.</w:t>
      </w:r>
    </w:p>
    <w:p w14:paraId="40B9F9B7"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Skierowania na zajęcia mniejszej niż założono w harmonogramie liczby uczniów/uczennic.</w:t>
      </w:r>
    </w:p>
    <w:p w14:paraId="39ADC5F6"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Braku współpracy Wykonawcy z Zamawiającym uniemożliwiającego prawidłową realizacje projektu.</w:t>
      </w:r>
    </w:p>
    <w:p w14:paraId="5A903818"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Rezygnacji Zamawiającego z uczestnictwa w danych zajęciach.</w:t>
      </w:r>
    </w:p>
    <w:p w14:paraId="69C4E6BB"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Odwołania lub zmiany terminu zajęć z jakichkolwiek przyczyn pozostających po stronie Zamawiającego.</w:t>
      </w:r>
    </w:p>
    <w:p w14:paraId="41D470FF"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Wydania przez Instytucję Zarządzającą lub przez jakąkolwiek instytucję, urząd, organ do tego uprawniony wskazań, zaleceń lub decyzji dokonania w projekcie zmian niezbędnych do prawidłowej jego realizacji.</w:t>
      </w:r>
    </w:p>
    <w:p w14:paraId="0DFFB10B"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Kontroli w projekcie przez jakąkolwiek instytucję, urząd lub organ do tego uprawniony z zaleceń której wynikła konieczność zawieszenia działań w projekcie.</w:t>
      </w:r>
    </w:p>
    <w:p w14:paraId="2537B4A3" w14:textId="77777777" w:rsidR="00706CF5" w:rsidRPr="00B42E90"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lastRenderedPageBreak/>
        <w:t>Niemożności objęcia zajęciami w ramach projektu Zamawiającego, na rzecz którego miałyby być przeprowadzone dane zajęcia.</w:t>
      </w:r>
    </w:p>
    <w:p w14:paraId="6519892F"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W przypadku odwołania szkolenia, Wykonawca, w porozumieniu z Zamawiającym, wyznaczy inny termin na przeprowadzenie tego szkolenia.</w:t>
      </w:r>
    </w:p>
    <w:p w14:paraId="1FB0C437"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Koszty związane z odwołaniem zajęć, o którym mowa w ust. 3-5, wliczone są w wynagrodzenie Wykonawcy.</w:t>
      </w:r>
    </w:p>
    <w:p w14:paraId="5B643A49"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Dokumenty poszkoleniowe łącznie z kserokopiami certyfikatów/zaświadczeń pozostają własnością Zamawiającego. </w:t>
      </w:r>
    </w:p>
    <w:p w14:paraId="2F1CE739" w14:textId="77777777" w:rsidR="00706CF5" w:rsidRPr="00B42E90"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Strony zobowiązują się do zachowania poufności warunków, sposobu wykonywania i skutków niniejszej umowy, a w szczególności zasad i warunków wynagrodzenia Wykonawcy.</w:t>
      </w:r>
    </w:p>
    <w:p w14:paraId="02DF5458" w14:textId="77777777" w:rsidR="00706CF5" w:rsidRPr="006F320F" w:rsidRDefault="00706CF5" w:rsidP="00AF2B43">
      <w:pPr>
        <w:pStyle w:val="Nagwek1"/>
        <w:spacing w:before="120" w:after="0"/>
        <w:rPr>
          <w:rFonts w:ascii="Cambria" w:hAnsi="Cambria"/>
        </w:rPr>
      </w:pPr>
      <w:r w:rsidRPr="006F320F">
        <w:rPr>
          <w:rFonts w:ascii="Cambria" w:hAnsi="Cambria"/>
        </w:rPr>
        <w:t>§ 7</w:t>
      </w:r>
      <w:r w:rsidRPr="006F320F">
        <w:rPr>
          <w:rFonts w:ascii="Cambria" w:hAnsi="Cambria"/>
        </w:rPr>
        <w:br/>
        <w:t>Kary umowne</w:t>
      </w:r>
    </w:p>
    <w:p w14:paraId="4CB37741" w14:textId="77777777" w:rsidR="00706CF5" w:rsidRPr="006F320F" w:rsidRDefault="00706CF5" w:rsidP="00AF2B43">
      <w:pPr>
        <w:numPr>
          <w:ilvl w:val="0"/>
          <w:numId w:val="12"/>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Wykonawca zapłaci Zamawiającemu kary umowne: </w:t>
      </w:r>
    </w:p>
    <w:p w14:paraId="1BF2D6CE" w14:textId="77777777"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za odwołanie szkolenia lub części szkolenia w uzgodnionym terminie w danym dniu, z przyczyn leżących po stronie Wykonawcy w wyznaczonym dniu, bądź przeprowadzenie usługi przez osobę nieupoważnioną, bez uprawnień lub inną niż wskazaną w umowie w wysokości 500 zł za każdy przypadek;</w:t>
      </w:r>
    </w:p>
    <w:p w14:paraId="4E274D50" w14:textId="77777777"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za niewywiązanie się z obowiązku dotyczącego przedstawienia Zamawiającemu wykazu osób zatrudnionych na podstawie umowy o pracę w wysokości 100 zł za każdy dzień zwłoki;</w:t>
      </w:r>
    </w:p>
    <w:p w14:paraId="54CDE3E8" w14:textId="77777777"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za powierzenie, bez uzgodnienia z Zamawiającym, wykonania usług innym osobom niż wskazane w ofercie w wysokości 500 zł dziennie za każdy rozpoczęty dzień pracy takiego pracownika;</w:t>
      </w:r>
    </w:p>
    <w:p w14:paraId="79AD200E" w14:textId="77777777"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w przypadku odstąpienia od umowy przez którąkolwiek ze Stron umowy z przyczyn leżących po stronie Wykonawcy, w wysokości 20% maksymalnego wynagrodzenia brutto, o którym mowa w § 2 ust. 1 umowy,</w:t>
      </w:r>
    </w:p>
    <w:p w14:paraId="01B3C50E" w14:textId="5D768310"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w przypadku gdy mimo zmiany wynagrodzenia Wykonawcy zgodnie z § 12 Umowy</w:t>
      </w:r>
      <w:r>
        <w:rPr>
          <w:rFonts w:ascii="Cambria" w:hAnsi="Cambria"/>
          <w:sz w:val="22"/>
          <w:szCs w:val="22"/>
        </w:rPr>
        <w:t xml:space="preserve"> </w:t>
      </w:r>
      <w:r w:rsidRPr="006F320F">
        <w:rPr>
          <w:rFonts w:ascii="Cambria" w:hAnsi="Cambria"/>
          <w:sz w:val="22"/>
          <w:szCs w:val="22"/>
        </w:rPr>
        <w:t>Wykonawca nie dokona zmiany wynagrodzenia przysługującego podwykonawcy, z którym zawarł umowę, w zakresie odpowiadającym zmianom cen materiałów lub kosztów dotyczących zobowiązana podwykonawcy – w wysokości 500,00 zł za każdy przypadek,</w:t>
      </w:r>
    </w:p>
    <w:p w14:paraId="689B6940" w14:textId="5035FDF1"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w przypadku gdy mimo zmiany wynagrodzenia Wykonawcy zgodnie z § 12 Umowy</w:t>
      </w:r>
      <w:r>
        <w:rPr>
          <w:rFonts w:ascii="Cambria" w:hAnsi="Cambria"/>
          <w:sz w:val="22"/>
          <w:szCs w:val="22"/>
        </w:rPr>
        <w:t xml:space="preserve"> </w:t>
      </w:r>
      <w:r w:rsidRPr="006F320F">
        <w:rPr>
          <w:rFonts w:ascii="Cambria" w:hAnsi="Cambria"/>
          <w:sz w:val="22"/>
          <w:szCs w:val="22"/>
        </w:rPr>
        <w:t xml:space="preserve">Wykonawca nie dokona zapłaty lub nieterminowo zapłaci wynagrodzenie należne podwykonawcy z tytułu zmiany wysokości wynagrodzenia, należnego podwykonawcy – w wysokości 500,00 zł za każdy przypadek. </w:t>
      </w:r>
    </w:p>
    <w:p w14:paraId="2D219AD0" w14:textId="77777777" w:rsidR="00706CF5" w:rsidRDefault="00706CF5" w:rsidP="00AF2B43">
      <w:pPr>
        <w:numPr>
          <w:ilvl w:val="0"/>
          <w:numId w:val="12"/>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Kary określone w ust. 1 podlegają sumowaniu. </w:t>
      </w:r>
    </w:p>
    <w:p w14:paraId="7D3CF0E1" w14:textId="77777777" w:rsidR="00706CF5" w:rsidRDefault="00706CF5" w:rsidP="00AF2B43">
      <w:pPr>
        <w:numPr>
          <w:ilvl w:val="0"/>
          <w:numId w:val="12"/>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Zamawiający ma prawo do potrącania naliczonych i należnych mu kar umownych określonych w umowie z wynagrodzenia przysługującego Wykonawcy, choćby wierzytelności jednej lub obu Stron nie były jeszcze wymagalne, do czego Wykonawca upoważnia Zamawiającego bez potrzeby uzyskania pisemnego potwierdzenia. W przypadku gdy potrącenie kary umownej z wynagrodzenia Wykonawcy nie będzie możliwe, Wykonawca zobowiązuje się do zapłaty kary umownej w terminie 14 dni od dnia otrzymania noty obciążeniowej wystawionej przez Zamawiającego. </w:t>
      </w:r>
    </w:p>
    <w:p w14:paraId="25F1E758" w14:textId="77777777" w:rsidR="00706CF5" w:rsidRDefault="00706CF5" w:rsidP="00AF2B43">
      <w:pPr>
        <w:numPr>
          <w:ilvl w:val="0"/>
          <w:numId w:val="12"/>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lastRenderedPageBreak/>
        <w:t xml:space="preserve">Maksymalna wysokość kar umownych nie może przekroczyć 30 % wynagrodzenia brutto, o którym mowa w § 2 ust. 1 umowy. </w:t>
      </w:r>
    </w:p>
    <w:p w14:paraId="4C44DB55" w14:textId="77777777" w:rsidR="00706CF5" w:rsidRPr="00B42E90" w:rsidRDefault="00706CF5" w:rsidP="00AF2B43">
      <w:pPr>
        <w:numPr>
          <w:ilvl w:val="0"/>
          <w:numId w:val="12"/>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Zamawiający zastrzega sobie prawo dochodzenia na zasadach ogólnych odszkodowania uzupełniającego przewyższającego wysokość zastrzeżonych kar umownych. </w:t>
      </w:r>
    </w:p>
    <w:p w14:paraId="089F26D8" w14:textId="77777777" w:rsidR="00706CF5" w:rsidRPr="006F320F" w:rsidRDefault="00706CF5" w:rsidP="00AF2B43">
      <w:pPr>
        <w:pStyle w:val="Nagwek1"/>
        <w:spacing w:before="120" w:after="0"/>
        <w:rPr>
          <w:rFonts w:ascii="Cambria" w:hAnsi="Cambria"/>
        </w:rPr>
      </w:pPr>
      <w:r w:rsidRPr="006F320F">
        <w:rPr>
          <w:rFonts w:ascii="Cambria" w:hAnsi="Cambria"/>
        </w:rPr>
        <w:t>§ 8</w:t>
      </w:r>
      <w:r w:rsidRPr="006F320F">
        <w:rPr>
          <w:rFonts w:ascii="Cambria" w:hAnsi="Cambria"/>
        </w:rPr>
        <w:br/>
        <w:t>Rozwiązanie umowy</w:t>
      </w:r>
    </w:p>
    <w:p w14:paraId="5CA1F393" w14:textId="77777777" w:rsidR="00706CF5" w:rsidRDefault="00706CF5" w:rsidP="00AF2B43">
      <w:pPr>
        <w:numPr>
          <w:ilvl w:val="0"/>
          <w:numId w:val="5"/>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Zamawiającemu przysługuje prawo do odstąpienia od umowy w całości lub w części w następujących przypadkach: </w:t>
      </w:r>
    </w:p>
    <w:p w14:paraId="4C0A36B4" w14:textId="77777777" w:rsidR="00706CF5" w:rsidRDefault="00706CF5" w:rsidP="00AF2B43">
      <w:pPr>
        <w:pStyle w:val="Akapitzlist"/>
        <w:numPr>
          <w:ilvl w:val="0"/>
          <w:numId w:val="27"/>
        </w:numPr>
        <w:pBdr>
          <w:top w:val="nil"/>
          <w:left w:val="nil"/>
          <w:bottom w:val="nil"/>
          <w:right w:val="nil"/>
          <w:between w:val="nil"/>
        </w:pBdr>
        <w:suppressAutoHyphens w:val="0"/>
        <w:spacing w:before="120"/>
        <w:ind w:left="1145" w:hanging="357"/>
        <w:contextualSpacing w:val="0"/>
        <w:jc w:val="both"/>
        <w:rPr>
          <w:rFonts w:ascii="Cambria" w:hAnsi="Cambria"/>
          <w:sz w:val="22"/>
          <w:szCs w:val="22"/>
        </w:rPr>
      </w:pPr>
      <w:r w:rsidRPr="00B42E90">
        <w:rPr>
          <w:rFonts w:ascii="Cambria" w:hAnsi="Cambria"/>
          <w:sz w:val="22"/>
          <w:szCs w:val="22"/>
        </w:rPr>
        <w:t xml:space="preserve">naruszenia postanowień umowy przez Wykonawcę, po uprzednim wezwaniu Zamawiającego do naprawienia skutków naruszenia i należytego wykonywania umowy; </w:t>
      </w:r>
    </w:p>
    <w:p w14:paraId="3EE16B3C" w14:textId="77777777" w:rsidR="00706CF5" w:rsidRDefault="00706CF5" w:rsidP="00AF2B43">
      <w:pPr>
        <w:pStyle w:val="Akapitzlist"/>
        <w:numPr>
          <w:ilvl w:val="0"/>
          <w:numId w:val="27"/>
        </w:numPr>
        <w:pBdr>
          <w:top w:val="nil"/>
          <w:left w:val="nil"/>
          <w:bottom w:val="nil"/>
          <w:right w:val="nil"/>
          <w:between w:val="nil"/>
        </w:pBdr>
        <w:suppressAutoHyphens w:val="0"/>
        <w:spacing w:before="120"/>
        <w:ind w:left="1145" w:hanging="357"/>
        <w:contextualSpacing w:val="0"/>
        <w:jc w:val="both"/>
        <w:rPr>
          <w:rFonts w:ascii="Cambria" w:hAnsi="Cambria"/>
          <w:sz w:val="22"/>
          <w:szCs w:val="22"/>
        </w:rPr>
      </w:pPr>
      <w:r w:rsidRPr="00B42E90">
        <w:rPr>
          <w:rFonts w:ascii="Cambria" w:hAnsi="Cambria"/>
          <w:sz w:val="22"/>
          <w:szCs w:val="22"/>
        </w:rPr>
        <w:t xml:space="preserve">gdy Wykonawca bez uzasadnionych przyczyn nie rozpoczął wykonywania umowy przez okres minimum 3 dni; </w:t>
      </w:r>
    </w:p>
    <w:p w14:paraId="68DBC073" w14:textId="77777777" w:rsidR="00706CF5" w:rsidRDefault="00706CF5" w:rsidP="00AF2B43">
      <w:pPr>
        <w:pStyle w:val="Akapitzlist"/>
        <w:numPr>
          <w:ilvl w:val="0"/>
          <w:numId w:val="27"/>
        </w:numPr>
        <w:pBdr>
          <w:top w:val="nil"/>
          <w:left w:val="nil"/>
          <w:bottom w:val="nil"/>
          <w:right w:val="nil"/>
          <w:between w:val="nil"/>
        </w:pBdr>
        <w:suppressAutoHyphens w:val="0"/>
        <w:spacing w:before="120"/>
        <w:ind w:left="1145" w:hanging="357"/>
        <w:contextualSpacing w:val="0"/>
        <w:jc w:val="both"/>
        <w:rPr>
          <w:rFonts w:ascii="Cambria" w:hAnsi="Cambria"/>
          <w:sz w:val="22"/>
          <w:szCs w:val="22"/>
        </w:rPr>
      </w:pPr>
      <w:r w:rsidRPr="00B42E90">
        <w:rPr>
          <w:rFonts w:ascii="Cambria" w:hAnsi="Cambria"/>
          <w:sz w:val="22"/>
          <w:szCs w:val="22"/>
        </w:rPr>
        <w:t xml:space="preserve">gdy wysokość kar umownych przekroczy 5 % wartości maksymalnego wynagrodzenia brutto, o którym mowa w § 2 ust. 1 umowy; </w:t>
      </w:r>
    </w:p>
    <w:p w14:paraId="5172EBF2" w14:textId="77777777" w:rsidR="00706CF5" w:rsidRDefault="00706CF5" w:rsidP="00AF2B43">
      <w:pPr>
        <w:pStyle w:val="Akapitzlist"/>
        <w:numPr>
          <w:ilvl w:val="0"/>
          <w:numId w:val="27"/>
        </w:numPr>
        <w:pBdr>
          <w:top w:val="nil"/>
          <w:left w:val="nil"/>
          <w:bottom w:val="nil"/>
          <w:right w:val="nil"/>
          <w:between w:val="nil"/>
        </w:pBdr>
        <w:suppressAutoHyphens w:val="0"/>
        <w:spacing w:before="120"/>
        <w:ind w:left="1145" w:hanging="357"/>
        <w:contextualSpacing w:val="0"/>
        <w:jc w:val="both"/>
        <w:rPr>
          <w:rFonts w:ascii="Cambria" w:hAnsi="Cambria"/>
          <w:sz w:val="22"/>
          <w:szCs w:val="22"/>
        </w:rPr>
      </w:pPr>
      <w:r w:rsidRPr="00B42E90">
        <w:rPr>
          <w:rFonts w:ascii="Cambria" w:hAnsi="Cambria"/>
          <w:sz w:val="22"/>
          <w:szCs w:val="22"/>
        </w:rPr>
        <w:t xml:space="preserve">gdy zostanie zgłoszona likwidacja Wykonawcy; </w:t>
      </w:r>
    </w:p>
    <w:p w14:paraId="40D27988" w14:textId="77777777" w:rsidR="00706CF5" w:rsidRPr="00B42E90" w:rsidRDefault="00706CF5" w:rsidP="00AF2B43">
      <w:pPr>
        <w:pStyle w:val="Akapitzlist"/>
        <w:numPr>
          <w:ilvl w:val="0"/>
          <w:numId w:val="27"/>
        </w:numPr>
        <w:pBdr>
          <w:top w:val="nil"/>
          <w:left w:val="nil"/>
          <w:bottom w:val="nil"/>
          <w:right w:val="nil"/>
          <w:between w:val="nil"/>
        </w:pBdr>
        <w:suppressAutoHyphens w:val="0"/>
        <w:spacing w:before="120"/>
        <w:ind w:left="1145" w:hanging="357"/>
        <w:contextualSpacing w:val="0"/>
        <w:jc w:val="both"/>
        <w:rPr>
          <w:rFonts w:ascii="Cambria" w:hAnsi="Cambria"/>
          <w:sz w:val="22"/>
          <w:szCs w:val="22"/>
        </w:rPr>
      </w:pPr>
      <w:r w:rsidRPr="00B42E90">
        <w:rPr>
          <w:rFonts w:ascii="Cambria" w:hAnsi="Cambria"/>
          <w:sz w:val="22"/>
          <w:szCs w:val="22"/>
        </w:rPr>
        <w:t>gdy zostanie wydany nakaz zajęcia majątku Wykonawcy.</w:t>
      </w:r>
    </w:p>
    <w:p w14:paraId="658D2F58" w14:textId="77777777" w:rsidR="00706CF5" w:rsidRPr="006F320F" w:rsidRDefault="00706CF5" w:rsidP="00AF2B43">
      <w:pPr>
        <w:numPr>
          <w:ilvl w:val="0"/>
          <w:numId w:val="5"/>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Prawo do odstąpienia realizowane jest w terminie 30 dni od daty zaistnienia okoliczności uprawniających do odstąpienia od umowy określonych w ust. 2. </w:t>
      </w:r>
    </w:p>
    <w:p w14:paraId="745E341C" w14:textId="77777777" w:rsidR="00706CF5" w:rsidRPr="006F320F" w:rsidRDefault="00706CF5" w:rsidP="00AF2B43">
      <w:pPr>
        <w:spacing w:before="120"/>
        <w:rPr>
          <w:rFonts w:ascii="Cambria" w:hAnsi="Cambria"/>
          <w:sz w:val="22"/>
          <w:szCs w:val="22"/>
        </w:rPr>
      </w:pPr>
    </w:p>
    <w:p w14:paraId="5D01FAA6" w14:textId="77777777" w:rsidR="00706CF5" w:rsidRPr="006F320F" w:rsidRDefault="00706CF5" w:rsidP="00AF2B43">
      <w:pPr>
        <w:pStyle w:val="Nagwek1"/>
        <w:spacing w:before="120" w:after="0"/>
        <w:rPr>
          <w:rFonts w:ascii="Cambria" w:hAnsi="Cambria"/>
        </w:rPr>
      </w:pPr>
      <w:r w:rsidRPr="006F320F">
        <w:rPr>
          <w:rFonts w:ascii="Cambria" w:hAnsi="Cambria"/>
        </w:rPr>
        <w:t>§ 9</w:t>
      </w:r>
      <w:r w:rsidRPr="006F320F">
        <w:rPr>
          <w:rFonts w:ascii="Cambria" w:hAnsi="Cambria"/>
        </w:rPr>
        <w:br/>
        <w:t>Prawa autorskie</w:t>
      </w:r>
    </w:p>
    <w:p w14:paraId="2FF9A279" w14:textId="77777777" w:rsidR="00706CF5" w:rsidRPr="006F320F" w:rsidRDefault="00706CF5" w:rsidP="00AF2B43">
      <w:pPr>
        <w:numPr>
          <w:ilvl w:val="0"/>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Wykonawca oświadcza, że każdy trener jest autorem i twórcą materiałów szkoleniowych jakie będą wykorzystywane w trakcie zajęć szkoleniowych podczas realizacji niniejszej umowy albo że każdy trener posiada do nich nieograniczone prawo autorskie zarówno osobiste, jak i majątkowe lub odpowiednią licencję umożliwiającą przeprowadzanie zajęć.</w:t>
      </w:r>
    </w:p>
    <w:p w14:paraId="16DAD294" w14:textId="2CB90CF3" w:rsidR="00706CF5" w:rsidRPr="006F320F" w:rsidRDefault="00706CF5" w:rsidP="00AF2B43">
      <w:pPr>
        <w:numPr>
          <w:ilvl w:val="0"/>
          <w:numId w:val="11"/>
        </w:numPr>
        <w:pBdr>
          <w:top w:val="nil"/>
          <w:left w:val="nil"/>
          <w:bottom w:val="nil"/>
          <w:right w:val="nil"/>
          <w:between w:val="nil"/>
        </w:pBdr>
        <w:suppressAutoHyphens w:val="0"/>
        <w:spacing w:before="120"/>
        <w:jc w:val="both"/>
        <w:rPr>
          <w:rFonts w:ascii="Cambria" w:hAnsi="Cambria"/>
          <w:sz w:val="22"/>
          <w:szCs w:val="22"/>
        </w:rPr>
      </w:pPr>
      <w:r w:rsidRPr="007241A0">
        <w:rPr>
          <w:rFonts w:ascii="Cambria" w:hAnsi="Cambria"/>
          <w:sz w:val="22"/>
          <w:szCs w:val="22"/>
        </w:rPr>
        <w:t>Wykonawca, w ramach Wynagrodzenia</w:t>
      </w:r>
      <w:r w:rsidR="002D2FE4" w:rsidRPr="007241A0">
        <w:rPr>
          <w:rFonts w:ascii="Cambria" w:hAnsi="Cambria"/>
          <w:sz w:val="22"/>
          <w:szCs w:val="22"/>
        </w:rPr>
        <w:t>, o którym mowa w …………………</w:t>
      </w:r>
      <w:r w:rsidR="009C18F3" w:rsidRPr="007241A0">
        <w:rPr>
          <w:rFonts w:ascii="Cambria" w:hAnsi="Cambria"/>
          <w:sz w:val="22"/>
          <w:szCs w:val="22"/>
        </w:rPr>
        <w:t>przenosi prawa autorskie majątkowe do przekazanych materiałów szkoleniowych, w tym</w:t>
      </w:r>
      <w:r w:rsidRPr="007241A0">
        <w:rPr>
          <w:rFonts w:ascii="Cambria" w:hAnsi="Cambria"/>
          <w:sz w:val="22"/>
          <w:szCs w:val="22"/>
        </w:rPr>
        <w:t xml:space="preserve"> zobowiązuje </w:t>
      </w:r>
      <w:r w:rsidRPr="006F320F">
        <w:rPr>
          <w:rFonts w:ascii="Cambria" w:hAnsi="Cambria"/>
          <w:sz w:val="22"/>
          <w:szCs w:val="22"/>
        </w:rPr>
        <w:t>się zapewnić, że wszystkie materiały, przekazane zamawiającemu lub osobom szkolonym będą wskazywać autora poszczególnych utworów oraz będą objęte licencją, uprawniającą odpowiednio Zamawiającego lub uczestników szkoleń do wykorzystania takich materiałów w celach dydaktycznych, również po zakończeniu wykonywania niniejszej umowy, bez żadnych ograniczeń czasowych i terytorialnych na następujących polach eksploatacji:</w:t>
      </w:r>
    </w:p>
    <w:p w14:paraId="63CD2A57" w14:textId="77777777" w:rsidR="00706CF5" w:rsidRPr="006F320F" w:rsidRDefault="00706CF5" w:rsidP="00AF2B43">
      <w:pPr>
        <w:numPr>
          <w:ilvl w:val="1"/>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Utrwalania i zwielokrotnienia dowolną techniką w dowolnej liczbie egzemplarzy, </w:t>
      </w:r>
      <w:r w:rsidRPr="006F320F">
        <w:rPr>
          <w:rFonts w:ascii="Cambria" w:hAnsi="Cambria"/>
          <w:sz w:val="22"/>
          <w:szCs w:val="22"/>
        </w:rPr>
        <w:br/>
        <w:t>w szczególności techniką drukarską, reprograficzną, zapisu magnetycznego i zapisu elektroniczno-cyfrowego, archiwizowanie.</w:t>
      </w:r>
    </w:p>
    <w:p w14:paraId="50DE3CBF" w14:textId="77777777" w:rsidR="00706CF5" w:rsidRPr="006F320F" w:rsidRDefault="00706CF5" w:rsidP="00AF2B43">
      <w:pPr>
        <w:numPr>
          <w:ilvl w:val="1"/>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Zamieszczenie części utworu w informatorach, katalogach i podobnych wydawnictwach.</w:t>
      </w:r>
    </w:p>
    <w:p w14:paraId="78CD4FDD" w14:textId="77777777" w:rsidR="00706CF5" w:rsidRPr="006F320F" w:rsidRDefault="00706CF5" w:rsidP="00AF2B43">
      <w:pPr>
        <w:numPr>
          <w:ilvl w:val="1"/>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Wprowadzenie do pamięci komputera.</w:t>
      </w:r>
    </w:p>
    <w:p w14:paraId="777DC160" w14:textId="77777777" w:rsidR="00706CF5" w:rsidRPr="006F320F" w:rsidRDefault="00706CF5" w:rsidP="00AF2B43">
      <w:pPr>
        <w:numPr>
          <w:ilvl w:val="1"/>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Rozpowszechnianie w sieci informatycznej uczestnikom szkoleń i osobom zatrudnionym przy realizacji niniejszej umowy.</w:t>
      </w:r>
    </w:p>
    <w:p w14:paraId="2E7075E3" w14:textId="77777777" w:rsidR="00706CF5" w:rsidRPr="006F320F" w:rsidRDefault="00706CF5" w:rsidP="00AF2B43">
      <w:pPr>
        <w:numPr>
          <w:ilvl w:val="1"/>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lastRenderedPageBreak/>
        <w:t>Udostępnienie uczestnikom szkoleń i osobom zatrudnionym przy realizacji projektu.</w:t>
      </w:r>
    </w:p>
    <w:p w14:paraId="2B67629A" w14:textId="77777777" w:rsidR="00706CF5" w:rsidRPr="006F320F" w:rsidRDefault="00706CF5" w:rsidP="00AF2B43">
      <w:pPr>
        <w:numPr>
          <w:ilvl w:val="0"/>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Udzielenie licencji następuje z chwilą wydania materiałów Zamawiającemu lub uczestnikom szkoleń.</w:t>
      </w:r>
    </w:p>
    <w:p w14:paraId="383E7F51" w14:textId="77777777" w:rsidR="00706CF5" w:rsidRPr="006F320F" w:rsidRDefault="00706CF5" w:rsidP="00AF2B43">
      <w:pPr>
        <w:numPr>
          <w:ilvl w:val="0"/>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Wykonawca, zobowiązuje się zapewnić, że osoby uprawnione z tytułu autorskich praw osobistych lub autorskich praw majątkowych do utworów przekazanych w wykonaniu Umowy, nie będą wykonywać tych praw w sposób, ograniczający sposób korzystania z tych materiałów, wynikający z Umowy. </w:t>
      </w:r>
    </w:p>
    <w:p w14:paraId="50A72A4E" w14:textId="77777777" w:rsidR="00706CF5" w:rsidRPr="006F320F" w:rsidRDefault="00706CF5" w:rsidP="00AF2B43">
      <w:pPr>
        <w:numPr>
          <w:ilvl w:val="0"/>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Jeżeli Zamawiający poinformuje Wykonawcę, o jakichkolwiek roszczeniach osób trzecich zgłaszanych wobec Zamawiającego w związku z korzystaniem z materiałów, przekazanych w wykonaniu Umowy, w tym zarzucających naruszenie praw własności intelektualnej, Wykonawca zobowiązuje si ę podjąć wszelkie działania mające na celu zażegnanie sporu i zobowiązuje się naprawić szkodę, za którą Zamawiający lub uczestnik szkolenia, może stać się odpowiedzialny lub do której naprawienia może zostać zobowiązany oraz zobowiązuje się ponieść wszystkie związane z tym koszty, w tym koszty zastępstwa procesowego, od chwili zgłoszenia roszczenia.</w:t>
      </w:r>
    </w:p>
    <w:p w14:paraId="380ED10C" w14:textId="77777777" w:rsidR="00706CF5" w:rsidRPr="006F320F" w:rsidRDefault="00706CF5" w:rsidP="00AF2B43">
      <w:pPr>
        <w:pStyle w:val="Nagwek1"/>
        <w:spacing w:before="120" w:after="0"/>
        <w:rPr>
          <w:rFonts w:ascii="Cambria" w:hAnsi="Cambria"/>
        </w:rPr>
      </w:pPr>
      <w:r w:rsidRPr="006F320F">
        <w:rPr>
          <w:rFonts w:ascii="Cambria" w:hAnsi="Cambria"/>
        </w:rPr>
        <w:t>§ 10</w:t>
      </w:r>
      <w:r w:rsidRPr="006F320F">
        <w:rPr>
          <w:rFonts w:ascii="Cambria" w:hAnsi="Cambria"/>
        </w:rPr>
        <w:br/>
        <w:t>Podwykonawcy</w:t>
      </w:r>
    </w:p>
    <w:p w14:paraId="2B76839D"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Wykonawca oświadcza, że zamierza powierzyć realizację następującej części zamówienia następującym Podwykonawcom: </w:t>
      </w:r>
    </w:p>
    <w:p w14:paraId="7CA3F818" w14:textId="77777777" w:rsidR="00706CF5" w:rsidRPr="006F320F" w:rsidRDefault="00706CF5" w:rsidP="00AF2B43">
      <w:pPr>
        <w:spacing w:before="120"/>
        <w:ind w:left="399"/>
        <w:rPr>
          <w:rFonts w:ascii="Cambria" w:hAnsi="Cambria"/>
          <w:sz w:val="22"/>
          <w:szCs w:val="22"/>
        </w:rPr>
      </w:pPr>
      <w:r w:rsidRPr="006F320F">
        <w:rPr>
          <w:rFonts w:ascii="Cambria" w:hAnsi="Cambria"/>
          <w:sz w:val="22"/>
          <w:szCs w:val="22"/>
        </w:rPr>
        <w:t>Nazwa Podwykonawcy: ………………………………………………………………….</w:t>
      </w:r>
    </w:p>
    <w:p w14:paraId="3971BDA9" w14:textId="77777777" w:rsidR="00706CF5" w:rsidRPr="006F320F" w:rsidRDefault="00706CF5" w:rsidP="00AF2B43">
      <w:pPr>
        <w:spacing w:before="120"/>
        <w:ind w:left="399"/>
        <w:rPr>
          <w:rFonts w:ascii="Cambria" w:hAnsi="Cambria"/>
          <w:sz w:val="22"/>
          <w:szCs w:val="22"/>
        </w:rPr>
      </w:pPr>
      <w:r w:rsidRPr="006F320F">
        <w:rPr>
          <w:rFonts w:ascii="Cambria" w:hAnsi="Cambria"/>
          <w:sz w:val="22"/>
          <w:szCs w:val="22"/>
        </w:rPr>
        <w:t>zakres i opis powierzonej części zamówienia:………………………………………….</w:t>
      </w:r>
    </w:p>
    <w:p w14:paraId="5B85C97F"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Wykonawca zawiadomi Zamawiającego o wszelkich zmianach danych podwykonawców w trakcie realizacji umowy, a także przekazuje informacje na temat nowych podwykonawców, którym w późniejszym okresie zamierza powierzyć realizację usług. </w:t>
      </w:r>
    </w:p>
    <w:p w14:paraId="368FE374"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 przypadku zawarcia umowy z podwykonawcą, Wykonawca zobowiązany jest do uzyskania autorskich praw majątkowych oraz praw zależnych wraz ze zgodą na wykonywanie praw osobistych do utworów wytworzonych w ramach tej umowy w zakresie tożsamym z określonym w niniejszej umowie oraz przeniesienia ich na Zamawiającego zgodnie z niniejszą umową </w:t>
      </w:r>
    </w:p>
    <w:p w14:paraId="4915BC92"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Wykonawca odpowiada za działania podwykonawców jak za własne. Wykonawca zapewnia, że podwykonawcy będą przestrzegać wszelkich postanowień umowy. </w:t>
      </w:r>
    </w:p>
    <w:p w14:paraId="61F0084D"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Zamawiający nie odpowiada za jakiekolwiek zobowiązania Wykonawcy wobec podwykonawców, jak również za zobowiązania podwykonawców wobec osób trzecich. </w:t>
      </w:r>
    </w:p>
    <w:p w14:paraId="507B54F4"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Wykonawca w trakcie realizacji przedmiotu umowy jest uprawniony do zmiany podwykonawcy na zasoby którego powoływał się w trakcie postępowania o udzielenie zamówienia, wykazując spełnianie warunków udziału w postępowaniu. </w:t>
      </w:r>
    </w:p>
    <w:p w14:paraId="2676EC75"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 przypadku, o którym mowa w ust. 6 Wykonawca jest zobowiązany wykazać, że proponowany nowy podwykonawca posiada wiedzę i doświadczenie co najmniej na poziomie, który umożliwiłby Wykonawcy spełnienie warunków udziału w postępowaniu o udzielenie zamówienia, gdyby to na wiedzę i doświadczenie tego nowego podwykonawcy powoływał się on na etapie postępowania o udzielenie zamówienia oraz przedstawić dokumenty potwierdzające brak podstaw do wykluczenia tego podwykonawcy w okolicznościach ustalonych w postępowaniu o udzielenie zamówienia. </w:t>
      </w:r>
    </w:p>
    <w:p w14:paraId="3B5A19D9" w14:textId="52AAC0DF" w:rsidR="00706CF5" w:rsidRPr="006F320F" w:rsidRDefault="00706CF5" w:rsidP="00AF2B43">
      <w:pPr>
        <w:pStyle w:val="Nagwek1"/>
        <w:spacing w:before="120" w:after="0"/>
        <w:rPr>
          <w:rFonts w:ascii="Cambria" w:hAnsi="Cambria"/>
        </w:rPr>
      </w:pPr>
      <w:r w:rsidRPr="00706CF5">
        <w:rPr>
          <w:rFonts w:ascii="Cambria" w:hAnsi="Cambria"/>
          <w:color w:val="auto"/>
        </w:rPr>
        <w:lastRenderedPageBreak/>
        <w:t>§ 11</w:t>
      </w:r>
      <w:r w:rsidRPr="006F320F">
        <w:rPr>
          <w:rFonts w:ascii="Cambria" w:hAnsi="Cambria"/>
        </w:rPr>
        <w:br/>
        <w:t>Zmiany umowy</w:t>
      </w:r>
    </w:p>
    <w:p w14:paraId="0A9E6F67"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 xml:space="preserve">W każdym czasie obowiązywania Umowy, Strony są uprawnione do dokonania nieistotnych zmian Umowy, za które Strony traktują zmianę inną, niż zmiana istotna zdefiniowana w </w:t>
      </w:r>
      <w:sdt>
        <w:sdtPr>
          <w:rPr>
            <w:rFonts w:ascii="Cambria" w:hAnsi="Cambria"/>
            <w:sz w:val="22"/>
            <w:szCs w:val="22"/>
          </w:rPr>
          <w:tag w:val="LE_LI_T=U&amp;U=11c2b314-dc3e-4c9a-b3b1-2b4854c7b568&amp;I=1&amp;S=eyJGb250Q29sb3IiOi0xNjc3NzIxNiwiQmFja2dyb3VuZENvbG9yIjotMTY3NzcyMTYsIlVuZGVybGluZUNvbG9yIjotMTY3NzcyMTYsIlVuZGVybGluZVR5cGUiOjB9"/>
          <w:id w:val="-1994014638"/>
          <w:temporary/>
          <w15:appearance w15:val="hidden"/>
        </w:sdtPr>
        <w:sdtEndPr/>
        <w:sdtContent>
          <w:r w:rsidRPr="00511292">
            <w:rPr>
              <w:rFonts w:ascii="Cambria" w:hAnsi="Cambria"/>
              <w:sz w:val="22"/>
              <w:szCs w:val="22"/>
            </w:rPr>
            <w:t>art. 454 ust. 2</w:t>
          </w:r>
        </w:sdtContent>
      </w:sdt>
      <w:r>
        <w:rPr>
          <w:rFonts w:ascii="Cambria" w:hAnsi="Cambria"/>
          <w:sz w:val="22"/>
          <w:szCs w:val="22"/>
        </w:rPr>
        <w:t xml:space="preserve"> </w:t>
      </w:r>
      <w:sdt>
        <w:sdtPr>
          <w:rPr>
            <w:rFonts w:ascii="Cambria" w:hAnsi="Cambria"/>
            <w:sz w:val="22"/>
            <w:szCs w:val="22"/>
          </w:rPr>
          <w:tag w:val="LE_LI_T=S&amp;U=11c2b314-dc3e-4c9a-b3b1-2b4854c7b568&amp;I=0&amp;S=eyJGb250Q29sb3IiOi0xNjc3NzIxNiwiQmFja2dyb3VuZENvbG9yIjotMTY3NzcyMTYsIlVuZGVybGluZUNvbG9yIjotMTY3NzcyMTYsIlVuZGVybGluZVR5cGUiOjB9"/>
          <w:id w:val="2032147281"/>
          <w:temporary/>
        </w:sdtPr>
        <w:sdtEndPr/>
        <w:sdtContent>
          <w:r w:rsidRPr="006F320F">
            <w:rPr>
              <w:rFonts w:ascii="Cambria" w:hAnsi="Cambria"/>
              <w:sz w:val="22"/>
              <w:szCs w:val="22"/>
            </w:rPr>
            <w:t xml:space="preserve">Ustawy </w:t>
          </w:r>
          <w:proofErr w:type="spellStart"/>
          <w:r w:rsidRPr="006F320F">
            <w:rPr>
              <w:rFonts w:ascii="Cambria" w:hAnsi="Cambria"/>
              <w:sz w:val="22"/>
              <w:szCs w:val="22"/>
            </w:rPr>
            <w:t>Pzp</w:t>
          </w:r>
          <w:proofErr w:type="spellEnd"/>
        </w:sdtContent>
      </w:sdt>
      <w:r>
        <w:rPr>
          <w:rFonts w:ascii="Cambria" w:hAnsi="Cambria"/>
          <w:sz w:val="22"/>
          <w:szCs w:val="22"/>
        </w:rPr>
        <w:t>.</w:t>
      </w:r>
    </w:p>
    <w:p w14:paraId="7B248686"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 xml:space="preserve">Niezależnie od postanowienia ust. 1 powyżej, Strony są uprawnione do dokonania zmiany Umowy w razie zaistnienia następujących okoliczności: </w:t>
      </w:r>
    </w:p>
    <w:p w14:paraId="4349C727" w14:textId="77777777" w:rsidR="00706CF5" w:rsidRPr="006F320F" w:rsidRDefault="00706CF5" w:rsidP="00AF2B43">
      <w:pPr>
        <w:numPr>
          <w:ilvl w:val="1"/>
          <w:numId w:val="18"/>
        </w:numPr>
        <w:pBdr>
          <w:top w:val="nil"/>
          <w:left w:val="nil"/>
          <w:bottom w:val="nil"/>
          <w:right w:val="nil"/>
          <w:between w:val="nil"/>
        </w:pBdr>
        <w:suppressAutoHyphens w:val="0"/>
        <w:spacing w:before="120"/>
        <w:ind w:left="990" w:hanging="450"/>
        <w:jc w:val="both"/>
        <w:rPr>
          <w:rFonts w:ascii="Cambria" w:hAnsi="Cambria"/>
          <w:sz w:val="22"/>
          <w:szCs w:val="22"/>
        </w:rPr>
      </w:pPr>
      <w:r w:rsidRPr="006F320F">
        <w:rPr>
          <w:rFonts w:ascii="Cambria" w:hAnsi="Cambria"/>
          <w:sz w:val="22"/>
          <w:szCs w:val="22"/>
        </w:rPr>
        <w:t xml:space="preserve">zmiany terminu lub zakresu szkoleń, wynikające ze zmian postanowień umowy o dofinansowanie lub innych okoliczności niezależnych od Zamawiającego; </w:t>
      </w:r>
    </w:p>
    <w:p w14:paraId="006A0268" w14:textId="77777777" w:rsidR="00706CF5" w:rsidRPr="006F320F" w:rsidRDefault="00706CF5" w:rsidP="00AF2B43">
      <w:pPr>
        <w:numPr>
          <w:ilvl w:val="1"/>
          <w:numId w:val="18"/>
        </w:numPr>
        <w:pBdr>
          <w:top w:val="nil"/>
          <w:left w:val="nil"/>
          <w:bottom w:val="nil"/>
          <w:right w:val="nil"/>
          <w:between w:val="nil"/>
        </w:pBdr>
        <w:suppressAutoHyphens w:val="0"/>
        <w:spacing w:before="120"/>
        <w:ind w:left="990" w:hanging="450"/>
        <w:jc w:val="both"/>
        <w:rPr>
          <w:rFonts w:ascii="Cambria" w:hAnsi="Cambria"/>
          <w:sz w:val="22"/>
          <w:szCs w:val="22"/>
        </w:rPr>
      </w:pPr>
      <w:r w:rsidRPr="006F320F">
        <w:rPr>
          <w:rFonts w:ascii="Cambria" w:hAnsi="Cambria"/>
          <w:sz w:val="22"/>
          <w:szCs w:val="22"/>
        </w:rPr>
        <w:t xml:space="preserve">wystąpienia siły wyższej uniemożliwiającej wykonanie przedmiotu umowy zgodnie przez którą, na potrzeby niniejszej umowy rozumie się zdarzenie zewnętrzne o charakterze niezależnym od Stron, którego lub których skutków Strony nie mogły przewidzieć przed zawarciem niniejszej umowy, oraz którego Strony nie mogły uniknąć ani któremu nie mogły zapobiec przy zachowaniu należytej staranności, w szczególności: powódź, pożar i inne klęski żywiołowe, zamieszki, strajki, ataki terrorystyczne, działania wojenne, nagłe załamania warunków atmosferycznych, nagłe przerwy w dostawie energii elektrycznej, promieniowanie lub skażenia. </w:t>
      </w:r>
    </w:p>
    <w:p w14:paraId="7DEAFE15"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Zmiany określone w ust. 2 mogą obejmować wszystkie istotne elementy umowy, w tym wynagrodzenie, terminy realizacji.</w:t>
      </w:r>
    </w:p>
    <w:p w14:paraId="3B227593"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 xml:space="preserve">Zmiana nazwy lub adresu Strony, nie stanowią zmiany Umowy i stają się skuteczne wobec drugiej Strony z chwilą otrzymania przez nią pisemnego pod rygorem nieważności zawiadomienia. </w:t>
      </w:r>
    </w:p>
    <w:p w14:paraId="340559B3"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 xml:space="preserve">W razie wykrycia po zawarciu Umowy oczywistej omyłki pisarskiej lub rachunkowej w treści Umowy, dotyczącej w szczególności wynagrodzenia należnego Wykonawcy lub terminu wykonania poszczególnych czynności w ramach Umowy, Strony są uprawnione do dokonania zmiany Umowy w zakresie poprawienia oczywistej omyłki pisarskiej lub rachunkowej. </w:t>
      </w:r>
    </w:p>
    <w:p w14:paraId="4C4F04F0"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W razie zwłoki Wykonawcy, Zamawiający, po uprzednim wezwaniu Wykonawcy do wykonania świadczenia umownego w terminie nie krótszym niż 10 Dni Roboczych, jest uprawniony do zlecenia wykonania tych prac, z którymi Wykonawca pozostaje w zwłoce innemu podmiotowi na koszt Wykonawcy. Podejmując takie działanie Zamawiający zachowuje wszelkie przysługujące mu roszczenia, a ponadto będzie uprawniony do odstąpienia od Umowy z przyczyn leżących po stronie Wykonawcy.</w:t>
      </w:r>
    </w:p>
    <w:p w14:paraId="0E7D4E05" w14:textId="77777777" w:rsidR="00706CF5" w:rsidRPr="006F320F" w:rsidRDefault="00706CF5" w:rsidP="00AF2B43">
      <w:pPr>
        <w:pBdr>
          <w:top w:val="nil"/>
          <w:left w:val="nil"/>
          <w:bottom w:val="nil"/>
          <w:right w:val="nil"/>
          <w:between w:val="nil"/>
        </w:pBdr>
        <w:spacing w:before="120"/>
        <w:ind w:left="450"/>
        <w:rPr>
          <w:rFonts w:ascii="Cambria" w:hAnsi="Cambria"/>
          <w:sz w:val="22"/>
          <w:szCs w:val="22"/>
        </w:rPr>
      </w:pPr>
    </w:p>
    <w:p w14:paraId="07451E6D" w14:textId="018E48A6" w:rsidR="00706CF5" w:rsidRPr="006F320F" w:rsidRDefault="00706CF5" w:rsidP="00AF2B43">
      <w:pPr>
        <w:pStyle w:val="Nagwek1"/>
        <w:spacing w:before="120" w:after="0"/>
        <w:rPr>
          <w:rFonts w:ascii="Cambria" w:hAnsi="Cambria"/>
        </w:rPr>
      </w:pPr>
      <w:r w:rsidRPr="00DD2AF4">
        <w:rPr>
          <w:rFonts w:ascii="Cambria" w:hAnsi="Cambria"/>
          <w:color w:val="auto"/>
        </w:rPr>
        <w:t>§1</w:t>
      </w:r>
      <w:r w:rsidR="00DA3CD9">
        <w:rPr>
          <w:rFonts w:ascii="Cambria" w:hAnsi="Cambria"/>
          <w:color w:val="auto"/>
        </w:rPr>
        <w:t>2</w:t>
      </w:r>
      <w:r w:rsidRPr="006F320F">
        <w:rPr>
          <w:rFonts w:ascii="Cambria" w:hAnsi="Cambria"/>
        </w:rPr>
        <w:br/>
      </w:r>
      <w:r w:rsidRPr="00DD2AF4">
        <w:rPr>
          <w:rFonts w:ascii="Cambria" w:hAnsi="Cambria"/>
          <w:color w:val="auto"/>
        </w:rPr>
        <w:t>D</w:t>
      </w:r>
      <w:r>
        <w:rPr>
          <w:rFonts w:ascii="Cambria" w:hAnsi="Cambria"/>
        </w:rPr>
        <w:t>ane osobowe</w:t>
      </w:r>
    </w:p>
    <w:p w14:paraId="01ACF24D" w14:textId="0CAC474A" w:rsidR="00706CF5" w:rsidRDefault="00706CF5" w:rsidP="00AF2B43">
      <w:pPr>
        <w:numPr>
          <w:ilvl w:val="2"/>
          <w:numId w:val="6"/>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Strony zobowiązują się przetwarzać dane osobowe – udostępnione na podstawie odpowiednich zgód lub innych podstaw prawnych – zgodnie z przepisami Rozporządzenia Parlamentu Europejskiego i Rady (UE) 2016/679</w:t>
      </w:r>
      <w:r>
        <w:rPr>
          <w:rFonts w:ascii="Cambria" w:hAnsi="Cambria"/>
          <w:sz w:val="22"/>
          <w:szCs w:val="22"/>
        </w:rPr>
        <w:t xml:space="preserve"> z dnia 27 kwietnia 2016 r. w sprawie ochrony osób fizycznych w związku z przetwarzaniem danych osobowych i w sprawie swobodnego przepływu takich danych oraz uchylenia dyrektywy 95/46/WE (ogólne rozporządzenie o ochronie danych, dalej: </w:t>
      </w:r>
      <w:sdt>
        <w:sdtPr>
          <w:rPr>
            <w:rFonts w:ascii="Cambria" w:hAnsi="Cambria"/>
            <w:sz w:val="22"/>
            <w:szCs w:val="22"/>
          </w:rPr>
          <w:tag w:val="LE_LI_T=S&amp;U=f559ee4a-24ec-4d89-ae9b-5f237caa6c94&amp;I=0&amp;S=eyJGb250Q29sb3IiOi0xNjc3NzIxNiwiQmFja2dyb3VuZENvbG9yIjotMTY3NzcyMTYsIlVuZGVybGluZUNvbG9yIjotMTY3NzcyMTYsIlVuZGVybGluZVR5cGUiOjB9"/>
          <w:id w:val="630066094"/>
          <w:temporary/>
          <w15:appearance w15:val="hidden"/>
        </w:sdtPr>
        <w:sdtEndPr/>
        <w:sdtContent>
          <w:r w:rsidRPr="00511292">
            <w:rPr>
              <w:rFonts w:ascii="Cambria" w:hAnsi="Cambria"/>
              <w:sz w:val="22"/>
              <w:szCs w:val="22"/>
            </w:rPr>
            <w:t>RODO</w:t>
          </w:r>
        </w:sdtContent>
      </w:sdt>
      <w:r>
        <w:rPr>
          <w:rFonts w:ascii="Cambria" w:hAnsi="Cambria"/>
          <w:sz w:val="22"/>
          <w:szCs w:val="22"/>
        </w:rPr>
        <w:t xml:space="preserve">) i innymi powszechnie obowiązującymi przepisami dotyczącymi ochrony danych osobowych, stosując przy tym środki techniczne i organizacyjne wskazane w </w:t>
      </w:r>
      <w:sdt>
        <w:sdtPr>
          <w:rPr>
            <w:rFonts w:ascii="Cambria" w:hAnsi="Cambria"/>
            <w:sz w:val="22"/>
            <w:szCs w:val="22"/>
          </w:rPr>
          <w:tag w:val="LE_LI_T=U&amp;U=6cd411b5-0690-4ac1-9514-336250f0b6b7&amp;I=0&amp;S=eyJGb250Q29sb3IiOi0xNjc3NzIxNiwiQmFja2dyb3VuZENvbG9yIjotMTY3NzcyMTYsIlVuZGVybGluZUNvbG9yIjotMTY3NzcyMTYsIlVuZGVybGluZVR5cGUiOjB9"/>
          <w:id w:val="1526591648"/>
          <w:temporary/>
          <w15:appearance w15:val="hidden"/>
        </w:sdtPr>
        <w:sdtEndPr/>
        <w:sdtContent>
          <w:r w:rsidRPr="00511292">
            <w:rPr>
              <w:rFonts w:ascii="Cambria" w:hAnsi="Cambria"/>
              <w:sz w:val="22"/>
              <w:szCs w:val="22"/>
            </w:rPr>
            <w:t>art. 32</w:t>
          </w:r>
        </w:sdtContent>
      </w:sdt>
      <w:r>
        <w:rPr>
          <w:rFonts w:ascii="Cambria" w:hAnsi="Cambria"/>
          <w:sz w:val="22"/>
          <w:szCs w:val="22"/>
        </w:rPr>
        <w:t xml:space="preserve"> </w:t>
      </w:r>
      <w:sdt>
        <w:sdtPr>
          <w:rPr>
            <w:rFonts w:ascii="Cambria" w:hAnsi="Cambria"/>
            <w:sz w:val="22"/>
            <w:szCs w:val="22"/>
          </w:rPr>
          <w:tag w:val="LE_LI_T=S&amp;U=6cd411b5-0690-4ac1-9514-336250f0b6b7&amp;I=0&amp;S=eyJGb250Q29sb3IiOi0xNjc3NzIxNiwiQmFja2dyb3VuZENvbG9yIjotMTY3NzcyMTYsIlVuZGVybGluZUNvbG9yIjotMTY3NzcyMTYsIlVuZGVybGluZVR5cGUiOjB9"/>
          <w:id w:val="-1480530568"/>
          <w:temporary/>
        </w:sdtPr>
        <w:sdtEndPr/>
        <w:sdtContent>
          <w:r w:rsidRPr="006F320F">
            <w:rPr>
              <w:rFonts w:ascii="Cambria" w:hAnsi="Cambria"/>
              <w:sz w:val="22"/>
              <w:szCs w:val="22"/>
            </w:rPr>
            <w:t>RODO</w:t>
          </w:r>
        </w:sdtContent>
      </w:sdt>
      <w:r>
        <w:rPr>
          <w:rFonts w:ascii="Cambria" w:hAnsi="Cambria"/>
          <w:sz w:val="22"/>
          <w:szCs w:val="22"/>
        </w:rPr>
        <w:t xml:space="preserve">, zapewniające właściwą ochronę danych osobowych oraz zapewniając dostęp do danych osobowych wyłącznie osobom upoważnionym. </w:t>
      </w:r>
    </w:p>
    <w:p w14:paraId="62D81803" w14:textId="77777777" w:rsidR="00706CF5" w:rsidRDefault="00706CF5" w:rsidP="00AF2B43">
      <w:pPr>
        <w:numPr>
          <w:ilvl w:val="2"/>
          <w:numId w:val="6"/>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lastRenderedPageBreak/>
        <w:t xml:space="preserve">Strony oświadczają, że wzajemnie wobec siebie wypełniły obowiązki informacyjne przewidziane w </w:t>
      </w:r>
      <w:sdt>
        <w:sdtPr>
          <w:rPr>
            <w:rFonts w:ascii="Cambria" w:hAnsi="Cambria"/>
            <w:sz w:val="22"/>
            <w:szCs w:val="22"/>
          </w:rPr>
          <w:tag w:val="LE_LI_T=U&amp;U=4616ffe3-2111-42c2-bd32-cfcdca8e047e&amp;I=0&amp;S=eyJGb250Q29sb3IiOi0xNjc3NzIxNiwiQmFja2dyb3VuZENvbG9yIjotMTY3NzcyMTYsIlVuZGVybGluZUNvbG9yIjotMTY3NzcyMTYsIlVuZGVybGluZVR5cGUiOjB9"/>
          <w:id w:val="-2037564591"/>
          <w:temporary/>
          <w15:appearance w15:val="hidden"/>
        </w:sdtPr>
        <w:sdtEndPr/>
        <w:sdtContent>
          <w:r w:rsidRPr="00511292">
            <w:rPr>
              <w:rFonts w:ascii="Cambria" w:hAnsi="Cambria"/>
              <w:sz w:val="22"/>
              <w:szCs w:val="22"/>
            </w:rPr>
            <w:t>art. 13</w:t>
          </w:r>
        </w:sdtContent>
      </w:sdt>
      <w:r>
        <w:rPr>
          <w:rFonts w:ascii="Cambria" w:hAnsi="Cambria"/>
          <w:sz w:val="22"/>
          <w:szCs w:val="22"/>
        </w:rPr>
        <w:t xml:space="preserve"> lub </w:t>
      </w:r>
      <w:sdt>
        <w:sdtPr>
          <w:rPr>
            <w:rFonts w:ascii="Cambria" w:hAnsi="Cambria"/>
            <w:sz w:val="22"/>
            <w:szCs w:val="22"/>
          </w:rPr>
          <w:tag w:val="LE_LI_T=U&amp;U=4616ffe3-2111-42c2-bd32-cfcdca8e047e&amp;I=1&amp;S=eyJGb250Q29sb3IiOi0xNjc3NzIxNiwiQmFja2dyb3VuZENvbG9yIjotMTY3NzcyMTYsIlVuZGVybGluZUNvbG9yIjotMTY3NzcyMTYsIlVuZGVybGluZVR5cGUiOjB9"/>
          <w:id w:val="-521704818"/>
          <w:temporary/>
          <w15:appearance w15:val="hidden"/>
        </w:sdtPr>
        <w:sdtEndPr/>
        <w:sdtContent>
          <w:r w:rsidRPr="00511292">
            <w:rPr>
              <w:rFonts w:ascii="Cambria" w:hAnsi="Cambria"/>
              <w:sz w:val="22"/>
              <w:szCs w:val="22"/>
            </w:rPr>
            <w:t>art. 17</w:t>
          </w:r>
        </w:sdtContent>
      </w:sdt>
      <w:r>
        <w:rPr>
          <w:rFonts w:ascii="Cambria" w:hAnsi="Cambria"/>
          <w:sz w:val="22"/>
          <w:szCs w:val="22"/>
        </w:rPr>
        <w:t xml:space="preserve"> </w:t>
      </w:r>
      <w:sdt>
        <w:sdtPr>
          <w:rPr>
            <w:rFonts w:ascii="Cambria" w:hAnsi="Cambria"/>
            <w:sz w:val="22"/>
            <w:szCs w:val="22"/>
          </w:rPr>
          <w:tag w:val="LE_LI_T=S&amp;U=4616ffe3-2111-42c2-bd32-cfcdca8e047e&amp;I=0&amp;S=eyJGb250Q29sb3IiOi0xNjc3NzIxNiwiQmFja2dyb3VuZENvbG9yIjotMTY3NzcyMTYsIlVuZGVybGluZUNvbG9yIjotMTY3NzcyMTYsIlVuZGVybGluZVR5cGUiOjB9"/>
          <w:id w:val="516897885"/>
          <w:temporary/>
        </w:sdtPr>
        <w:sdtEndPr/>
        <w:sdtContent>
          <w:r w:rsidRPr="00B42E90">
            <w:rPr>
              <w:rFonts w:ascii="Cambria" w:hAnsi="Cambria"/>
              <w:sz w:val="22"/>
              <w:szCs w:val="22"/>
            </w:rPr>
            <w:t>RODO</w:t>
          </w:r>
        </w:sdtContent>
      </w:sdt>
      <w:r>
        <w:rPr>
          <w:rFonts w:ascii="Cambria" w:hAnsi="Cambria"/>
          <w:sz w:val="22"/>
          <w:szCs w:val="22"/>
        </w:rPr>
        <w:t xml:space="preserve">, wobec każdej osoby wskazanej w komparycji umowy oraz osób wskazanych do realizacji umowy. Strony zobowiązuje się, w przypadku zmiany powyższych osób do wypełnienia obowiązków informacyjnych w trybie </w:t>
      </w:r>
      <w:sdt>
        <w:sdtPr>
          <w:rPr>
            <w:rFonts w:ascii="Cambria" w:hAnsi="Cambria"/>
            <w:sz w:val="22"/>
            <w:szCs w:val="22"/>
          </w:rPr>
          <w:tag w:val="LE_LI_T=U&amp;U=7f32c0d2-31f9-41b2-9e90-8c689e9ab443&amp;I=0&amp;S=eyJGb250Q29sb3IiOi0xNjc3NzIxNiwiQmFja2dyb3VuZENvbG9yIjotMTY3NzcyMTYsIlVuZGVybGluZUNvbG9yIjotMTY3NzcyMTYsIlVuZGVybGluZVR5cGUiOjB9"/>
          <w:id w:val="87276391"/>
          <w:temporary/>
          <w15:appearance w15:val="hidden"/>
        </w:sdtPr>
        <w:sdtEndPr/>
        <w:sdtContent>
          <w:r w:rsidRPr="00511292">
            <w:rPr>
              <w:rFonts w:ascii="Cambria" w:hAnsi="Cambria"/>
              <w:sz w:val="22"/>
              <w:szCs w:val="22"/>
            </w:rPr>
            <w:t>art. 13</w:t>
          </w:r>
        </w:sdtContent>
      </w:sdt>
      <w:r>
        <w:rPr>
          <w:rFonts w:ascii="Cambria" w:hAnsi="Cambria"/>
          <w:sz w:val="22"/>
          <w:szCs w:val="22"/>
        </w:rPr>
        <w:t xml:space="preserve"> lub 14 </w:t>
      </w:r>
      <w:sdt>
        <w:sdtPr>
          <w:rPr>
            <w:rFonts w:ascii="Cambria" w:hAnsi="Cambria"/>
            <w:sz w:val="22"/>
            <w:szCs w:val="22"/>
          </w:rPr>
          <w:tag w:val="LE_LI_T=S&amp;U=7f32c0d2-31f9-41b2-9e90-8c689e9ab443&amp;I=0&amp;S=eyJGb250Q29sb3IiOi0xNjc3NzIxNiwiQmFja2dyb3VuZENvbG9yIjotMTY3NzcyMTYsIlVuZGVybGluZUNvbG9yIjotMTY3NzcyMTYsIlVuZGVybGluZVR5cGUiOjB9"/>
          <w:id w:val="-1034043325"/>
          <w:temporary/>
        </w:sdtPr>
        <w:sdtEndPr/>
        <w:sdtContent>
          <w:r w:rsidRPr="00B42E90">
            <w:rPr>
              <w:rFonts w:ascii="Cambria" w:hAnsi="Cambria"/>
              <w:sz w:val="22"/>
              <w:szCs w:val="22"/>
            </w:rPr>
            <w:t>RODO</w:t>
          </w:r>
        </w:sdtContent>
      </w:sdt>
      <w:r>
        <w:rPr>
          <w:rFonts w:ascii="Cambria" w:hAnsi="Cambria"/>
          <w:sz w:val="22"/>
          <w:szCs w:val="22"/>
        </w:rPr>
        <w:t xml:space="preserve"> najpóźniej wraz z przekazaniem drugiej Stronie umowy danych osobowych tych osób. </w:t>
      </w:r>
    </w:p>
    <w:p w14:paraId="171E1318" w14:textId="77777777" w:rsidR="00706CF5" w:rsidRPr="00B42E90" w:rsidRDefault="00706CF5" w:rsidP="00AF2B43">
      <w:pPr>
        <w:numPr>
          <w:ilvl w:val="2"/>
          <w:numId w:val="6"/>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Strony równocześnie z zawarciem umowy zawarły umowę powierzenia przetwarzania danych osobowych, która stanowi załącznik nr 4 do umowy.</w:t>
      </w:r>
    </w:p>
    <w:p w14:paraId="77CF4EB1" w14:textId="070EBE82" w:rsidR="00706CF5" w:rsidRPr="006F320F" w:rsidRDefault="00706CF5" w:rsidP="00AF2B43">
      <w:pPr>
        <w:pStyle w:val="Nagwek1"/>
        <w:spacing w:before="120" w:after="0"/>
        <w:rPr>
          <w:rFonts w:ascii="Cambria" w:hAnsi="Cambria"/>
        </w:rPr>
      </w:pPr>
      <w:r w:rsidRPr="006F320F">
        <w:rPr>
          <w:rFonts w:ascii="Cambria" w:hAnsi="Cambria"/>
        </w:rPr>
        <w:t>§1</w:t>
      </w:r>
      <w:r w:rsidR="00DA3CD9">
        <w:rPr>
          <w:rFonts w:ascii="Cambria" w:hAnsi="Cambria"/>
        </w:rPr>
        <w:t>3</w:t>
      </w:r>
      <w:r w:rsidRPr="006F320F">
        <w:rPr>
          <w:rFonts w:ascii="Cambria" w:hAnsi="Cambria"/>
        </w:rPr>
        <w:br/>
        <w:t>Postanowienia końcowe</w:t>
      </w:r>
    </w:p>
    <w:p w14:paraId="670AC75F" w14:textId="77777777" w:rsidR="00706CF5"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Wszelkie zmiany umowy, jak również rozwiązanie/ wypowiedzenie/ odstąpienie od umowy, wymagają formy pisemnej lub elektronicznej pod rygorem nieważności, z zastrzeżeniem odmiennych postanowień umowy. </w:t>
      </w:r>
    </w:p>
    <w:p w14:paraId="238F7715" w14:textId="77777777" w:rsidR="00706CF5"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Wykonawcy nie przysługuje prawo przeniesienia praw i obowiązków wynikających z niniejszej umowy na podmiot trzeci ani zawarcia umowy przekazu bez uprzedniej pisemnej zgody Zamawiającego, którego prawa i obowiązki dotyczą. Zgoda w każdym przypadku winna być udzielona na piśmie pod rygorem nieważności. </w:t>
      </w:r>
    </w:p>
    <w:p w14:paraId="51D825DD" w14:textId="77777777" w:rsidR="00706CF5"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Wszelkie zawiadomienia przewidziane w niniejszej umowie będą sporządzane w formie pisemnej oraz doręczane osobiście lub wysłane listem poleconym, pocztą kurierską lub e-mailem. </w:t>
      </w:r>
    </w:p>
    <w:p w14:paraId="6C3162D4" w14:textId="77777777" w:rsidR="00706CF5"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Prawem właściwym dla interpretacji i wykonania niniejszej umowy jest prawo polskie. </w:t>
      </w:r>
    </w:p>
    <w:p w14:paraId="3DA94D29" w14:textId="77777777" w:rsidR="00706CF5"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Strony będą dążyły do polubownego rozstrzygania wszystkich sporów powstałych w związku z wykonywaniem niniejszej umowy. W przypadku nieosiągnięcia porozumienia w drodze negocjacji w terminie 30 dni od daty wezwania, wszelkie spory rozstrzygane będą przez sąd miejscowo właściwy dla siedziby Zamawiającego.</w:t>
      </w:r>
    </w:p>
    <w:p w14:paraId="2301F856" w14:textId="77777777" w:rsidR="00706CF5" w:rsidRPr="00B42E90"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Załącznikami do umowy są: </w:t>
      </w:r>
    </w:p>
    <w:p w14:paraId="1DA0B7F0" w14:textId="77777777" w:rsidR="00706CF5" w:rsidRPr="006F320F" w:rsidRDefault="00706CF5" w:rsidP="00AF2B43">
      <w:pPr>
        <w:numPr>
          <w:ilvl w:val="0"/>
          <w:numId w:val="8"/>
        </w:numPr>
        <w:pBdr>
          <w:top w:val="nil"/>
          <w:left w:val="nil"/>
          <w:bottom w:val="nil"/>
          <w:right w:val="nil"/>
          <w:between w:val="nil"/>
        </w:pBdr>
        <w:suppressAutoHyphens w:val="0"/>
        <w:spacing w:before="120"/>
        <w:ind w:left="1219"/>
        <w:jc w:val="both"/>
        <w:rPr>
          <w:rFonts w:ascii="Cambria" w:hAnsi="Cambria"/>
          <w:sz w:val="22"/>
          <w:szCs w:val="22"/>
        </w:rPr>
      </w:pPr>
      <w:r w:rsidRPr="006F320F">
        <w:rPr>
          <w:rFonts w:ascii="Cambria" w:hAnsi="Cambria"/>
          <w:sz w:val="22"/>
          <w:szCs w:val="22"/>
        </w:rPr>
        <w:t>Załącznik nr 1 – oferta Wykonawcy;</w:t>
      </w:r>
    </w:p>
    <w:p w14:paraId="39BD2A9C" w14:textId="77777777" w:rsidR="00706CF5" w:rsidRPr="006F320F" w:rsidRDefault="00706CF5" w:rsidP="00AF2B43">
      <w:pPr>
        <w:numPr>
          <w:ilvl w:val="0"/>
          <w:numId w:val="8"/>
        </w:numPr>
        <w:pBdr>
          <w:top w:val="nil"/>
          <w:left w:val="nil"/>
          <w:bottom w:val="nil"/>
          <w:right w:val="nil"/>
          <w:between w:val="nil"/>
        </w:pBdr>
        <w:suppressAutoHyphens w:val="0"/>
        <w:spacing w:before="120"/>
        <w:ind w:left="1219"/>
        <w:jc w:val="both"/>
        <w:rPr>
          <w:rFonts w:ascii="Cambria" w:hAnsi="Cambria"/>
          <w:sz w:val="22"/>
          <w:szCs w:val="22"/>
        </w:rPr>
      </w:pPr>
      <w:r w:rsidRPr="006F320F">
        <w:rPr>
          <w:rFonts w:ascii="Cambria" w:hAnsi="Cambria"/>
          <w:sz w:val="22"/>
          <w:szCs w:val="22"/>
        </w:rPr>
        <w:t xml:space="preserve">Załącznik nr 2 – opis przedmiotu zamówienia; </w:t>
      </w:r>
    </w:p>
    <w:p w14:paraId="291873E5" w14:textId="77777777" w:rsidR="00706CF5" w:rsidRPr="006F320F" w:rsidRDefault="00706CF5" w:rsidP="00AF2B43">
      <w:pPr>
        <w:numPr>
          <w:ilvl w:val="0"/>
          <w:numId w:val="8"/>
        </w:numPr>
        <w:pBdr>
          <w:top w:val="nil"/>
          <w:left w:val="nil"/>
          <w:bottom w:val="nil"/>
          <w:right w:val="nil"/>
          <w:between w:val="nil"/>
        </w:pBdr>
        <w:suppressAutoHyphens w:val="0"/>
        <w:spacing w:before="120"/>
        <w:ind w:left="1219"/>
        <w:jc w:val="both"/>
        <w:rPr>
          <w:rFonts w:ascii="Cambria" w:hAnsi="Cambria"/>
          <w:sz w:val="22"/>
          <w:szCs w:val="22"/>
        </w:rPr>
      </w:pPr>
      <w:r w:rsidRPr="006F320F">
        <w:rPr>
          <w:rFonts w:ascii="Cambria" w:hAnsi="Cambria"/>
          <w:sz w:val="22"/>
          <w:szCs w:val="22"/>
        </w:rPr>
        <w:t>Załącznik nr 3 – klauzule informacyjne</w:t>
      </w:r>
    </w:p>
    <w:p w14:paraId="2A22EE23" w14:textId="77777777" w:rsidR="00706CF5" w:rsidRPr="006F320F" w:rsidRDefault="00706CF5" w:rsidP="00AF2B43">
      <w:pPr>
        <w:numPr>
          <w:ilvl w:val="0"/>
          <w:numId w:val="8"/>
        </w:numPr>
        <w:pBdr>
          <w:top w:val="nil"/>
          <w:left w:val="nil"/>
          <w:bottom w:val="nil"/>
          <w:right w:val="nil"/>
          <w:between w:val="nil"/>
        </w:pBdr>
        <w:suppressAutoHyphens w:val="0"/>
        <w:spacing w:before="120"/>
        <w:ind w:left="1219"/>
        <w:jc w:val="both"/>
        <w:rPr>
          <w:rFonts w:ascii="Cambria" w:hAnsi="Cambria"/>
          <w:sz w:val="22"/>
          <w:szCs w:val="22"/>
        </w:rPr>
      </w:pPr>
      <w:r w:rsidRPr="006F320F">
        <w:rPr>
          <w:rFonts w:ascii="Cambria" w:hAnsi="Cambria"/>
          <w:sz w:val="22"/>
          <w:szCs w:val="22"/>
        </w:rPr>
        <w:t>Załącznik nr 4 – umowa powierzenia</w:t>
      </w:r>
    </w:p>
    <w:p w14:paraId="1916754E" w14:textId="77777777" w:rsidR="00706CF5" w:rsidRPr="006F320F" w:rsidRDefault="00706CF5" w:rsidP="00AF2B43">
      <w:pPr>
        <w:numPr>
          <w:ilvl w:val="0"/>
          <w:numId w:val="15"/>
        </w:numPr>
        <w:pBdr>
          <w:top w:val="nil"/>
          <w:left w:val="nil"/>
          <w:bottom w:val="nil"/>
          <w:right w:val="nil"/>
          <w:between w:val="nil"/>
        </w:pBdr>
        <w:suppressAutoHyphens w:val="0"/>
        <w:spacing w:before="120"/>
        <w:ind w:hanging="360"/>
        <w:jc w:val="both"/>
        <w:rPr>
          <w:rFonts w:ascii="Cambria" w:hAnsi="Cambria"/>
          <w:sz w:val="22"/>
          <w:szCs w:val="22"/>
        </w:rPr>
      </w:pPr>
      <w:r w:rsidRPr="006F320F">
        <w:rPr>
          <w:rFonts w:ascii="Cambria" w:hAnsi="Cambria"/>
          <w:sz w:val="22"/>
          <w:szCs w:val="22"/>
        </w:rPr>
        <w:t>Umowa została sporządzona w formie pisemnej w 2 egzemplarzach w języku polskim, 1 dla Wykonawcy, 1 dla Zamawiającego/ w formie elektronicznej.</w:t>
      </w:r>
    </w:p>
    <w:p w14:paraId="0D9EFAD8" w14:textId="77777777" w:rsidR="00706CF5" w:rsidRPr="006F320F" w:rsidRDefault="00706CF5" w:rsidP="00AF2B43">
      <w:pPr>
        <w:spacing w:before="120"/>
        <w:rPr>
          <w:rFonts w:ascii="Cambria" w:hAnsi="Cambria"/>
          <w:sz w:val="22"/>
          <w:szCs w:val="22"/>
        </w:rPr>
      </w:pPr>
      <w:r w:rsidRPr="006F320F">
        <w:rPr>
          <w:rFonts w:ascii="Cambria" w:hAnsi="Cambria"/>
          <w:sz w:val="22"/>
          <w:szCs w:val="22"/>
        </w:rPr>
        <w:br w:type="page"/>
      </w:r>
    </w:p>
    <w:p w14:paraId="2709EB37" w14:textId="5BAF24BE" w:rsidR="00706CF5" w:rsidRPr="00DA3CD9" w:rsidRDefault="00706CF5" w:rsidP="00AF2B43">
      <w:pPr>
        <w:spacing w:before="120"/>
        <w:jc w:val="right"/>
        <w:rPr>
          <w:rFonts w:ascii="Cambria" w:hAnsi="Cambria"/>
          <w:b/>
          <w:sz w:val="22"/>
          <w:szCs w:val="22"/>
        </w:rPr>
      </w:pPr>
      <w:r w:rsidRPr="00DA3CD9">
        <w:rPr>
          <w:rFonts w:ascii="Cambria" w:hAnsi="Cambria"/>
          <w:b/>
          <w:sz w:val="22"/>
          <w:szCs w:val="22"/>
        </w:rPr>
        <w:lastRenderedPageBreak/>
        <w:t>Załącznik nr 3 do umowy (dotyczy części I-V)</w:t>
      </w:r>
    </w:p>
    <w:p w14:paraId="66E20666" w14:textId="77777777" w:rsidR="00360B60" w:rsidRPr="005F1DB5" w:rsidRDefault="00360B60" w:rsidP="00AF2B43">
      <w:pPr>
        <w:spacing w:before="120"/>
        <w:rPr>
          <w:b/>
        </w:rPr>
      </w:pPr>
    </w:p>
    <w:p w14:paraId="081C5E29" w14:textId="77777777" w:rsidR="00360B60" w:rsidRPr="00360B60" w:rsidRDefault="00360B60" w:rsidP="00AF2B43">
      <w:pPr>
        <w:spacing w:before="120"/>
        <w:rPr>
          <w:rFonts w:ascii="Cambria" w:hAnsi="Cambria"/>
          <w:i/>
          <w:sz w:val="22"/>
          <w:szCs w:val="22"/>
        </w:rPr>
      </w:pPr>
      <w:r w:rsidRPr="00360B60">
        <w:rPr>
          <w:rFonts w:ascii="Cambria" w:hAnsi="Cambria"/>
          <w:b/>
          <w:sz w:val="22"/>
          <w:szCs w:val="22"/>
        </w:rPr>
        <w:t xml:space="preserve">Klauzula informacyjna RODO dla wykonawców / podwykonawców projektu </w:t>
      </w:r>
      <w:r w:rsidRPr="00360B60">
        <w:rPr>
          <w:rFonts w:ascii="Cambria" w:hAnsi="Cambria"/>
          <w:i/>
          <w:sz w:val="22"/>
          <w:szCs w:val="22"/>
        </w:rPr>
        <w:t>(art. 14RODO)</w:t>
      </w:r>
    </w:p>
    <w:p w14:paraId="4354FBF9" w14:textId="77777777" w:rsidR="00360B60" w:rsidRPr="00360B60" w:rsidRDefault="00360B60" w:rsidP="00AF2B43">
      <w:pPr>
        <w:spacing w:before="120"/>
        <w:jc w:val="both"/>
        <w:rPr>
          <w:rFonts w:ascii="Cambria" w:hAnsi="Cambria"/>
          <w:sz w:val="22"/>
          <w:szCs w:val="22"/>
        </w:rPr>
      </w:pPr>
      <w:r w:rsidRPr="00360B60">
        <w:rPr>
          <w:rFonts w:ascii="Cambria" w:hAnsi="Cambria"/>
          <w:sz w:val="22"/>
          <w:szCs w:val="22"/>
        </w:rPr>
        <w:t>Szanowna/y Pani/Panie,</w:t>
      </w:r>
    </w:p>
    <w:p w14:paraId="2E535853" w14:textId="77777777" w:rsidR="00360B60" w:rsidRPr="00360B60" w:rsidRDefault="00360B60" w:rsidP="00AF2B43">
      <w:pPr>
        <w:spacing w:before="120"/>
        <w:jc w:val="both"/>
        <w:rPr>
          <w:rFonts w:ascii="Cambria" w:hAnsi="Cambria"/>
          <w:sz w:val="22"/>
          <w:szCs w:val="22"/>
        </w:rPr>
      </w:pPr>
      <w:r w:rsidRPr="00360B60">
        <w:rPr>
          <w:rFonts w:ascii="Cambria" w:hAnsi="Cambria"/>
          <w:sz w:val="22"/>
          <w:szCs w:val="22"/>
        </w:rPr>
        <w:t>zgodnie z art. 14 Rozporządzenia Parlamentu Europejskiego i Rady (UE) 2016/679 z dnia 27 kwietnia 2016 r. w sprawie ochrony osób fizycznych w związku z przetwarzaniem danych osobowych i w sprawie swobodnego przepływu takich danych oraz uchylenia dyrektywy 95/46/WE (dalej zwane „RODO”) uprzejmie informuję, iż:</w:t>
      </w:r>
    </w:p>
    <w:p w14:paraId="4E702BF6" w14:textId="77777777" w:rsidR="00360B60" w:rsidRPr="00360B60" w:rsidRDefault="00360B60" w:rsidP="00AF2B43">
      <w:pPr>
        <w:pStyle w:val="Akapitzlist"/>
        <w:numPr>
          <w:ilvl w:val="3"/>
          <w:numId w:val="15"/>
        </w:numPr>
        <w:spacing w:before="120"/>
        <w:contextualSpacing w:val="0"/>
        <w:jc w:val="both"/>
        <w:rPr>
          <w:rFonts w:ascii="Cambria" w:hAnsi="Cambria"/>
          <w:sz w:val="22"/>
          <w:szCs w:val="22"/>
        </w:rPr>
      </w:pPr>
      <w:r w:rsidRPr="00360B60">
        <w:rPr>
          <w:rFonts w:ascii="Cambria" w:hAnsi="Cambria"/>
          <w:sz w:val="22"/>
          <w:szCs w:val="22"/>
        </w:rPr>
        <w:t>Administratorem Pani/Pana danych osobowych jest</w:t>
      </w:r>
      <w:r w:rsidRPr="00360B60">
        <w:rPr>
          <w:rFonts w:ascii="Cambria" w:hAnsi="Cambria" w:cs="Calibri"/>
          <w:color w:val="000000"/>
          <w:sz w:val="22"/>
          <w:szCs w:val="22"/>
        </w:rPr>
        <w:t xml:space="preserve"> Zespół Szkół Centrum Kształcenia Ustawicznego im. Juliusza Poniatowskiego w Czarnocinie ul. J. Poniatowskiego 5, 97-318 Czarnocin nr tel. : +48 44 616 51 23 nr faksu: +48 44 616 51 23 adres strony internetowej: </w:t>
      </w:r>
      <w:hyperlink r:id="rId9" w:history="1">
        <w:r w:rsidRPr="00360B60">
          <w:rPr>
            <w:rStyle w:val="Hipercze"/>
            <w:rFonts w:ascii="Cambria" w:hAnsi="Cambria" w:cs="Calibri"/>
            <w:sz w:val="22"/>
            <w:szCs w:val="22"/>
          </w:rPr>
          <w:t>https://zsrczarnocin.bip.net.pl</w:t>
        </w:r>
      </w:hyperlink>
      <w:r w:rsidRPr="00360B60">
        <w:rPr>
          <w:rFonts w:ascii="Cambria" w:hAnsi="Cambria" w:cs="Calibri"/>
          <w:color w:val="000000"/>
          <w:sz w:val="22"/>
          <w:szCs w:val="22"/>
        </w:rPr>
        <w:t xml:space="preserve"> / REGON: 368179028 NIP: 7711003114.</w:t>
      </w:r>
    </w:p>
    <w:p w14:paraId="405364F8" w14:textId="4CAB663D" w:rsidR="00360B60" w:rsidRPr="00360B60" w:rsidRDefault="00360B60" w:rsidP="00AF2B43">
      <w:pPr>
        <w:pStyle w:val="Akapitzlist"/>
        <w:numPr>
          <w:ilvl w:val="3"/>
          <w:numId w:val="15"/>
        </w:numPr>
        <w:spacing w:before="120"/>
        <w:contextualSpacing w:val="0"/>
        <w:jc w:val="both"/>
        <w:rPr>
          <w:rFonts w:ascii="Cambria" w:hAnsi="Cambria"/>
          <w:sz w:val="22"/>
          <w:szCs w:val="22"/>
        </w:rPr>
      </w:pPr>
      <w:r w:rsidRPr="00360B60">
        <w:rPr>
          <w:rFonts w:ascii="Cambria" w:hAnsi="Cambria" w:cs="Calibri"/>
          <w:color w:val="000000"/>
          <w:sz w:val="22"/>
          <w:szCs w:val="22"/>
        </w:rPr>
        <w:t>Administrator wyznaczył Inspektora Ochrony -We wszystkich sprawach związanych z</w:t>
      </w:r>
      <w:r>
        <w:rPr>
          <w:rFonts w:ascii="Cambria" w:hAnsi="Cambria" w:cs="Calibri"/>
          <w:color w:val="000000"/>
          <w:sz w:val="22"/>
          <w:szCs w:val="22"/>
        </w:rPr>
        <w:t> </w:t>
      </w:r>
      <w:r w:rsidRPr="00360B60">
        <w:rPr>
          <w:rFonts w:ascii="Cambria" w:hAnsi="Cambria" w:cs="Calibri"/>
          <w:color w:val="000000"/>
          <w:sz w:val="22"/>
          <w:szCs w:val="22"/>
        </w:rPr>
        <w:t xml:space="preserve">przetwarzaniem danych osobowych można się kontaktować z Inspektorem Ochrony Danych za pomocą poczty elektronicznej pod adresem:  </w:t>
      </w:r>
      <w:hyperlink r:id="rId10" w:history="1">
        <w:r w:rsidRPr="00360B60">
          <w:rPr>
            <w:rStyle w:val="Hipercze"/>
            <w:rFonts w:ascii="Cambria" w:hAnsi="Cambria" w:cs="Calibri"/>
            <w:sz w:val="22"/>
            <w:szCs w:val="22"/>
          </w:rPr>
          <w:t>kontakt@nawigatordanych.pl</w:t>
        </w:r>
      </w:hyperlink>
    </w:p>
    <w:p w14:paraId="5A554773" w14:textId="370C4DB8" w:rsidR="00360B60" w:rsidRPr="00360B60" w:rsidRDefault="00360B60" w:rsidP="00AF2B43">
      <w:pPr>
        <w:pStyle w:val="Akapitzlist"/>
        <w:numPr>
          <w:ilvl w:val="3"/>
          <w:numId w:val="15"/>
        </w:numPr>
        <w:spacing w:before="120"/>
        <w:contextualSpacing w:val="0"/>
        <w:jc w:val="both"/>
        <w:rPr>
          <w:rFonts w:ascii="Cambria" w:hAnsi="Cambria"/>
          <w:sz w:val="22"/>
          <w:szCs w:val="22"/>
        </w:rPr>
      </w:pPr>
      <w:r w:rsidRPr="00360B60">
        <w:rPr>
          <w:rFonts w:ascii="Cambria" w:hAnsi="Cambria"/>
          <w:sz w:val="22"/>
          <w:szCs w:val="22"/>
        </w:rPr>
        <w:t>Pani/Pana dane osobowe przetwarzane będą w celu:</w:t>
      </w:r>
      <w:r w:rsidR="00EC3354">
        <w:rPr>
          <w:rFonts w:ascii="Cambria" w:hAnsi="Cambria"/>
          <w:sz w:val="22"/>
          <w:szCs w:val="22"/>
        </w:rPr>
        <w:t xml:space="preserve"> </w:t>
      </w:r>
      <w:r w:rsidRPr="00360B60">
        <w:rPr>
          <w:rFonts w:ascii="Cambria" w:hAnsi="Cambria"/>
          <w:sz w:val="22"/>
          <w:szCs w:val="22"/>
        </w:rPr>
        <w:t>rozliczenia projektu, w szczególności potwierdzenia kwalifikowalności wydatków, monitoringu, kontroli, audytu i sprawozdawczości w ramach programu regionalnego Fundusze Europejskie dla Łódzkiego 2021-2027, a także w celach archiwizacyjnych.</w:t>
      </w:r>
    </w:p>
    <w:p w14:paraId="14A2D9F3" w14:textId="77777777" w:rsidR="00360B60" w:rsidRPr="00360B60" w:rsidRDefault="00360B60" w:rsidP="00AF2B43">
      <w:pPr>
        <w:pStyle w:val="Akapitzlist"/>
        <w:numPr>
          <w:ilvl w:val="3"/>
          <w:numId w:val="15"/>
        </w:numPr>
        <w:spacing w:before="120"/>
        <w:contextualSpacing w:val="0"/>
        <w:jc w:val="both"/>
        <w:rPr>
          <w:rFonts w:ascii="Cambria" w:hAnsi="Cambria"/>
          <w:sz w:val="22"/>
          <w:szCs w:val="22"/>
        </w:rPr>
      </w:pPr>
      <w:r w:rsidRPr="00360B60">
        <w:rPr>
          <w:rFonts w:ascii="Cambria" w:hAnsi="Cambria"/>
          <w:sz w:val="22"/>
          <w:szCs w:val="22"/>
        </w:rPr>
        <w:t>Podstawą przetwarzania Pani/Pana danych osobowych jest:</w:t>
      </w:r>
    </w:p>
    <w:p w14:paraId="46900A95" w14:textId="77777777" w:rsidR="00360B60" w:rsidRPr="00360B60" w:rsidRDefault="00360B60" w:rsidP="00AF2B43">
      <w:pPr>
        <w:spacing w:before="120"/>
        <w:ind w:firstLine="426"/>
        <w:jc w:val="both"/>
        <w:rPr>
          <w:rFonts w:ascii="Cambria" w:hAnsi="Cambria"/>
          <w:sz w:val="22"/>
          <w:szCs w:val="22"/>
        </w:rPr>
      </w:pPr>
      <w:r w:rsidRPr="00360B60">
        <w:rPr>
          <w:rFonts w:ascii="Cambria" w:hAnsi="Cambria"/>
          <w:sz w:val="22"/>
          <w:szCs w:val="22"/>
        </w:rPr>
        <w:t xml:space="preserve">- art. 6 ust. 1 lit. c i </w:t>
      </w:r>
      <w:proofErr w:type="spellStart"/>
      <w:r w:rsidRPr="00360B60">
        <w:rPr>
          <w:rFonts w:ascii="Cambria" w:hAnsi="Cambria"/>
          <w:sz w:val="22"/>
          <w:szCs w:val="22"/>
        </w:rPr>
        <w:t>eRODO</w:t>
      </w:r>
      <w:proofErr w:type="spellEnd"/>
      <w:r w:rsidRPr="00360B60">
        <w:rPr>
          <w:rFonts w:ascii="Cambria" w:hAnsi="Cambria"/>
          <w:sz w:val="22"/>
          <w:szCs w:val="22"/>
        </w:rPr>
        <w:t xml:space="preserve"> w związku z:</w:t>
      </w:r>
    </w:p>
    <w:p w14:paraId="1EF2BEA9" w14:textId="77777777" w:rsidR="00360B60" w:rsidRPr="00360B60" w:rsidRDefault="00360B60" w:rsidP="00AF2B43">
      <w:pPr>
        <w:numPr>
          <w:ilvl w:val="0"/>
          <w:numId w:val="19"/>
        </w:numPr>
        <w:suppressAutoHyphens w:val="0"/>
        <w:spacing w:before="120"/>
        <w:ind w:left="1134" w:hanging="425"/>
        <w:jc w:val="both"/>
        <w:rPr>
          <w:rFonts w:ascii="Cambria" w:hAnsi="Cambria"/>
          <w:sz w:val="22"/>
          <w:szCs w:val="22"/>
        </w:rPr>
      </w:pPr>
      <w:r w:rsidRPr="00360B60">
        <w:rPr>
          <w:rFonts w:ascii="Cambria" w:hAnsi="Cambria"/>
          <w:sz w:val="22"/>
          <w:szCs w:val="22"/>
        </w:rPr>
        <w:t>Rozporządzeniem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1892CA3" w14:textId="77777777" w:rsidR="00360B60" w:rsidRPr="00360B60" w:rsidRDefault="00360B60" w:rsidP="00AF2B43">
      <w:pPr>
        <w:numPr>
          <w:ilvl w:val="0"/>
          <w:numId w:val="19"/>
        </w:numPr>
        <w:suppressAutoHyphens w:val="0"/>
        <w:spacing w:before="120"/>
        <w:ind w:left="1134" w:hanging="425"/>
        <w:jc w:val="both"/>
        <w:rPr>
          <w:rFonts w:ascii="Cambria" w:hAnsi="Cambria"/>
          <w:sz w:val="22"/>
          <w:szCs w:val="22"/>
        </w:rPr>
      </w:pPr>
      <w:r w:rsidRPr="00360B60">
        <w:rPr>
          <w:rFonts w:ascii="Cambria" w:hAnsi="Cambria"/>
          <w:sz w:val="22"/>
          <w:szCs w:val="22"/>
        </w:rPr>
        <w:t>Rozporządzeniem Parlamentu Europejskiego i Rady (UE) 2021/1057 z dnia 24 czerwca 2021 r. ustanawiającym Europejski Fundusz Społeczny Plus (EFS+) oraz uchylające rozporządzenie (UE) nr 1296/2013;</w:t>
      </w:r>
    </w:p>
    <w:p w14:paraId="668261D9" w14:textId="77777777" w:rsidR="00360B60" w:rsidRPr="00360B60" w:rsidRDefault="00360B60" w:rsidP="00AF2B43">
      <w:pPr>
        <w:numPr>
          <w:ilvl w:val="0"/>
          <w:numId w:val="19"/>
        </w:numPr>
        <w:suppressAutoHyphens w:val="0"/>
        <w:spacing w:before="120"/>
        <w:ind w:left="1134" w:hanging="425"/>
        <w:jc w:val="both"/>
        <w:rPr>
          <w:rFonts w:ascii="Cambria" w:hAnsi="Cambria"/>
          <w:sz w:val="22"/>
          <w:szCs w:val="22"/>
        </w:rPr>
      </w:pPr>
      <w:r w:rsidRPr="00360B60">
        <w:rPr>
          <w:rFonts w:ascii="Cambria" w:hAnsi="Cambria"/>
          <w:sz w:val="22"/>
          <w:szCs w:val="22"/>
        </w:rPr>
        <w:t>ustawą z dnia 11 września 2019 r. Prawo zamówień publicznych;</w:t>
      </w:r>
    </w:p>
    <w:p w14:paraId="32F0AC9B" w14:textId="77777777" w:rsidR="00360B60" w:rsidRPr="00360B60" w:rsidRDefault="00360B60" w:rsidP="00AF2B43">
      <w:pPr>
        <w:numPr>
          <w:ilvl w:val="0"/>
          <w:numId w:val="19"/>
        </w:numPr>
        <w:suppressAutoHyphens w:val="0"/>
        <w:spacing w:before="120"/>
        <w:ind w:left="1134" w:hanging="425"/>
        <w:jc w:val="both"/>
        <w:rPr>
          <w:rFonts w:ascii="Cambria" w:hAnsi="Cambria"/>
          <w:sz w:val="22"/>
          <w:szCs w:val="22"/>
        </w:rPr>
      </w:pPr>
      <w:r w:rsidRPr="00360B60">
        <w:rPr>
          <w:rFonts w:ascii="Cambria" w:hAnsi="Cambria"/>
          <w:sz w:val="22"/>
          <w:szCs w:val="22"/>
        </w:rPr>
        <w:t xml:space="preserve">ustawą z dnia 28 kwietnia 2022 r. o zasadach realizacji zadań finansowanych ze środków europejskich w perspektywie finansowej 2021-2027; </w:t>
      </w:r>
    </w:p>
    <w:p w14:paraId="561A89ED" w14:textId="77777777" w:rsidR="00360B60" w:rsidRPr="00360B60" w:rsidRDefault="00360B60" w:rsidP="00AF2B43">
      <w:pPr>
        <w:numPr>
          <w:ilvl w:val="0"/>
          <w:numId w:val="19"/>
        </w:numPr>
        <w:suppressAutoHyphens w:val="0"/>
        <w:spacing w:before="120"/>
        <w:ind w:left="1134" w:hanging="425"/>
        <w:jc w:val="both"/>
        <w:rPr>
          <w:rFonts w:ascii="Cambria" w:hAnsi="Cambria"/>
          <w:sz w:val="22"/>
          <w:szCs w:val="22"/>
        </w:rPr>
      </w:pPr>
      <w:r w:rsidRPr="00360B60">
        <w:rPr>
          <w:rFonts w:ascii="Cambria" w:hAnsi="Cambria"/>
          <w:sz w:val="22"/>
          <w:szCs w:val="22"/>
        </w:rPr>
        <w:t xml:space="preserve">ustawą z dnia 19 września 2019 r. Prawo zamówień publicznych; </w:t>
      </w:r>
    </w:p>
    <w:p w14:paraId="532A3E36" w14:textId="77777777" w:rsidR="00360B60" w:rsidRPr="00360B60" w:rsidRDefault="00360B60" w:rsidP="00AF2B43">
      <w:pPr>
        <w:pStyle w:val="Akapitzlist"/>
        <w:numPr>
          <w:ilvl w:val="3"/>
          <w:numId w:val="15"/>
        </w:numPr>
        <w:suppressAutoHyphens w:val="0"/>
        <w:spacing w:before="120"/>
        <w:contextualSpacing w:val="0"/>
        <w:jc w:val="both"/>
        <w:rPr>
          <w:rFonts w:ascii="Cambria" w:hAnsi="Cambria"/>
          <w:sz w:val="22"/>
          <w:szCs w:val="22"/>
        </w:rPr>
      </w:pPr>
      <w:r w:rsidRPr="00360B60">
        <w:rPr>
          <w:rFonts w:ascii="Cambria" w:hAnsi="Cambria"/>
          <w:sz w:val="22"/>
          <w:szCs w:val="22"/>
        </w:rPr>
        <w:t>Przetwarzane dane to: Imię i nazwisko/nazwa instytucji, NIP, REGON, data zawarcia umowy, kwota na którą zawarto umowę.</w:t>
      </w:r>
    </w:p>
    <w:p w14:paraId="16A173CA" w14:textId="77777777" w:rsidR="00360B60" w:rsidRPr="00360B60" w:rsidRDefault="00360B60" w:rsidP="00AF2B43">
      <w:pPr>
        <w:pStyle w:val="Akapitzlist"/>
        <w:numPr>
          <w:ilvl w:val="3"/>
          <w:numId w:val="15"/>
        </w:numPr>
        <w:suppressAutoHyphens w:val="0"/>
        <w:spacing w:before="120"/>
        <w:contextualSpacing w:val="0"/>
        <w:jc w:val="both"/>
        <w:rPr>
          <w:rFonts w:ascii="Cambria" w:hAnsi="Cambria"/>
          <w:sz w:val="22"/>
          <w:szCs w:val="22"/>
        </w:rPr>
      </w:pPr>
      <w:r w:rsidRPr="00360B60">
        <w:rPr>
          <w:rFonts w:ascii="Cambria" w:hAnsi="Cambria"/>
          <w:sz w:val="22"/>
          <w:szCs w:val="22"/>
        </w:rPr>
        <w:t>Źródłem Pani/Pana danych jest: Beneficjent</w:t>
      </w:r>
    </w:p>
    <w:p w14:paraId="4AE3BB83" w14:textId="77777777" w:rsidR="00360B60" w:rsidRPr="00360B60" w:rsidRDefault="00360B60" w:rsidP="00AF2B43">
      <w:pPr>
        <w:pStyle w:val="Akapitzlist"/>
        <w:numPr>
          <w:ilvl w:val="3"/>
          <w:numId w:val="15"/>
        </w:numPr>
        <w:suppressAutoHyphens w:val="0"/>
        <w:spacing w:before="120"/>
        <w:contextualSpacing w:val="0"/>
        <w:jc w:val="both"/>
        <w:rPr>
          <w:rFonts w:ascii="Cambria" w:hAnsi="Cambria"/>
          <w:sz w:val="22"/>
          <w:szCs w:val="22"/>
        </w:rPr>
      </w:pPr>
      <w:r w:rsidRPr="00360B60">
        <w:rPr>
          <w:rFonts w:ascii="Cambria" w:hAnsi="Cambria"/>
          <w:sz w:val="22"/>
          <w:szCs w:val="22"/>
        </w:rPr>
        <w:t>Odbiorcami/kategoriami odbiorców Pani/Pana danych osobowych będą:</w:t>
      </w:r>
    </w:p>
    <w:p w14:paraId="1D9D7419" w14:textId="77777777" w:rsidR="00360B60" w:rsidRPr="00360B60" w:rsidRDefault="00360B60" w:rsidP="00AF2B43">
      <w:pPr>
        <w:pStyle w:val="Akapitzlist"/>
        <w:numPr>
          <w:ilvl w:val="0"/>
          <w:numId w:val="35"/>
        </w:numPr>
        <w:spacing w:before="120"/>
        <w:contextualSpacing w:val="0"/>
        <w:jc w:val="both"/>
        <w:rPr>
          <w:rFonts w:ascii="Cambria" w:hAnsi="Cambria"/>
          <w:sz w:val="22"/>
          <w:szCs w:val="22"/>
        </w:rPr>
      </w:pPr>
      <w:r w:rsidRPr="00360B60">
        <w:rPr>
          <w:rFonts w:ascii="Cambria" w:hAnsi="Cambria"/>
          <w:sz w:val="22"/>
          <w:szCs w:val="22"/>
        </w:rPr>
        <w:t>-Minister właściwy ds. rozwoju regionalnego;</w:t>
      </w:r>
    </w:p>
    <w:p w14:paraId="3C7B9EF3" w14:textId="77777777" w:rsidR="00360B60" w:rsidRPr="00360B60" w:rsidRDefault="00360B60" w:rsidP="00AF2B43">
      <w:pPr>
        <w:pStyle w:val="Akapitzlist"/>
        <w:numPr>
          <w:ilvl w:val="0"/>
          <w:numId w:val="35"/>
        </w:numPr>
        <w:spacing w:before="120"/>
        <w:contextualSpacing w:val="0"/>
        <w:jc w:val="both"/>
        <w:rPr>
          <w:rFonts w:ascii="Cambria" w:hAnsi="Cambria"/>
          <w:sz w:val="22"/>
          <w:szCs w:val="22"/>
        </w:rPr>
      </w:pPr>
      <w:r w:rsidRPr="00360B60">
        <w:rPr>
          <w:rFonts w:ascii="Cambria" w:hAnsi="Cambria"/>
          <w:sz w:val="22"/>
          <w:szCs w:val="22"/>
        </w:rPr>
        <w:lastRenderedPageBreak/>
        <w:t>podmioty, które na zlecenie Beneficjenta uczestniczą w realizacji Projektu;</w:t>
      </w:r>
    </w:p>
    <w:p w14:paraId="6D8DAF22" w14:textId="77777777" w:rsidR="00360B60" w:rsidRPr="00360B60" w:rsidRDefault="00360B60" w:rsidP="00AF2B43">
      <w:pPr>
        <w:pStyle w:val="Akapitzlist"/>
        <w:numPr>
          <w:ilvl w:val="0"/>
          <w:numId w:val="35"/>
        </w:numPr>
        <w:spacing w:before="120"/>
        <w:contextualSpacing w:val="0"/>
        <w:jc w:val="both"/>
        <w:rPr>
          <w:rFonts w:ascii="Cambria" w:hAnsi="Cambria"/>
          <w:sz w:val="22"/>
          <w:szCs w:val="22"/>
        </w:rPr>
      </w:pPr>
      <w:r w:rsidRPr="00360B60">
        <w:rPr>
          <w:rFonts w:ascii="Cambria" w:hAnsi="Cambria"/>
          <w:sz w:val="22"/>
          <w:szCs w:val="22"/>
        </w:rPr>
        <w:t>użytkownicy stron internetowych dotyczących zamówień publicznych.</w:t>
      </w:r>
    </w:p>
    <w:p w14:paraId="6F84A9E7" w14:textId="77777777" w:rsidR="00360B60" w:rsidRPr="00360B60" w:rsidRDefault="00360B60" w:rsidP="00AF2B43">
      <w:pPr>
        <w:numPr>
          <w:ilvl w:val="0"/>
          <w:numId w:val="15"/>
        </w:numPr>
        <w:suppressAutoHyphens w:val="0"/>
        <w:spacing w:before="120"/>
        <w:ind w:left="426" w:hanging="284"/>
        <w:jc w:val="both"/>
        <w:rPr>
          <w:rFonts w:ascii="Cambria" w:hAnsi="Cambria"/>
          <w:sz w:val="22"/>
          <w:szCs w:val="22"/>
        </w:rPr>
      </w:pPr>
      <w:r w:rsidRPr="00360B60">
        <w:rPr>
          <w:rFonts w:ascii="Cambria" w:hAnsi="Cambria"/>
          <w:sz w:val="22"/>
          <w:szCs w:val="22"/>
        </w:rPr>
        <w:t>Dane będą przechowywane przez okres:5 lat od dnia 31 grudnia roku, w którym Instytucja Zarządzająca dokonała ostatniej płatności na rzecz Beneficjenta. Okres, o którym mowa w zdaniu pierwszym, zostaje wstrzymany w przypadku wszczęcia postępowania prawnego albo na wniosek Komisji Europejskiej. Dokumenty dotyczące pomocy publicznej udzielanej przedsiębiorcom Beneficjent zobowiązuje się przechowywać przez 10 lat, licząc od dnia jej przyznania, o ile Projekt dotyczy pomocy publicznej.</w:t>
      </w:r>
    </w:p>
    <w:p w14:paraId="4F76FB2D" w14:textId="77777777" w:rsidR="00360B60" w:rsidRPr="00360B60" w:rsidRDefault="00360B60" w:rsidP="00AF2B43">
      <w:pPr>
        <w:numPr>
          <w:ilvl w:val="0"/>
          <w:numId w:val="15"/>
        </w:numPr>
        <w:suppressAutoHyphens w:val="0"/>
        <w:spacing w:before="120"/>
        <w:ind w:left="426" w:hanging="284"/>
        <w:jc w:val="both"/>
        <w:rPr>
          <w:rFonts w:ascii="Cambria" w:hAnsi="Cambria"/>
          <w:sz w:val="22"/>
          <w:szCs w:val="22"/>
        </w:rPr>
      </w:pPr>
      <w:r w:rsidRPr="00360B60">
        <w:rPr>
          <w:rFonts w:ascii="Cambria" w:hAnsi="Cambria"/>
          <w:sz w:val="22"/>
          <w:szCs w:val="22"/>
        </w:rPr>
        <w:t>Posiada Pani/Pan prawo do:</w:t>
      </w:r>
    </w:p>
    <w:p w14:paraId="228EDBB8" w14:textId="77777777" w:rsidR="00360B60" w:rsidRPr="00360B60" w:rsidRDefault="00360B60" w:rsidP="00AF2B43">
      <w:pPr>
        <w:numPr>
          <w:ilvl w:val="0"/>
          <w:numId w:val="20"/>
        </w:numPr>
        <w:suppressAutoHyphens w:val="0"/>
        <w:spacing w:before="120"/>
        <w:ind w:left="993" w:hanging="426"/>
        <w:jc w:val="both"/>
        <w:rPr>
          <w:rFonts w:ascii="Cambria" w:hAnsi="Cambria"/>
          <w:sz w:val="22"/>
          <w:szCs w:val="22"/>
        </w:rPr>
      </w:pPr>
      <w:r w:rsidRPr="00360B60">
        <w:rPr>
          <w:rFonts w:ascii="Cambria" w:hAnsi="Cambria"/>
          <w:sz w:val="22"/>
          <w:szCs w:val="22"/>
        </w:rPr>
        <w:t>dostępu do swoich danych oraz otrzymania ich kopii;</w:t>
      </w:r>
    </w:p>
    <w:p w14:paraId="5D8FEAAC" w14:textId="77777777" w:rsidR="00360B60" w:rsidRPr="00360B60" w:rsidRDefault="00360B60" w:rsidP="00AF2B43">
      <w:pPr>
        <w:numPr>
          <w:ilvl w:val="0"/>
          <w:numId w:val="20"/>
        </w:numPr>
        <w:suppressAutoHyphens w:val="0"/>
        <w:spacing w:before="120"/>
        <w:ind w:left="993" w:hanging="426"/>
        <w:jc w:val="both"/>
        <w:rPr>
          <w:rFonts w:ascii="Cambria" w:hAnsi="Cambria"/>
          <w:sz w:val="22"/>
          <w:szCs w:val="22"/>
        </w:rPr>
      </w:pPr>
      <w:r w:rsidRPr="00360B60">
        <w:rPr>
          <w:rFonts w:ascii="Cambria" w:hAnsi="Cambria"/>
          <w:sz w:val="22"/>
          <w:szCs w:val="22"/>
        </w:rPr>
        <w:t>sprostowania (poprawiania) swoich danych, jeśli są błędne lub nieaktualne;</w:t>
      </w:r>
    </w:p>
    <w:p w14:paraId="752AB79A" w14:textId="77777777" w:rsidR="00360B60" w:rsidRPr="00360B60" w:rsidRDefault="00360B60" w:rsidP="00AF2B43">
      <w:pPr>
        <w:numPr>
          <w:ilvl w:val="0"/>
          <w:numId w:val="20"/>
        </w:numPr>
        <w:suppressAutoHyphens w:val="0"/>
        <w:spacing w:before="120"/>
        <w:ind w:left="993" w:hanging="426"/>
        <w:jc w:val="both"/>
        <w:rPr>
          <w:rFonts w:ascii="Cambria" w:hAnsi="Cambria"/>
          <w:sz w:val="22"/>
          <w:szCs w:val="22"/>
        </w:rPr>
      </w:pPr>
      <w:r w:rsidRPr="00360B60">
        <w:rPr>
          <w:rFonts w:ascii="Cambria" w:hAnsi="Cambria"/>
          <w:sz w:val="22"/>
          <w:szCs w:val="22"/>
        </w:rPr>
        <w:t>usunięcia lub ograniczenia przetwarzania danych osobowych w przypadku wystąpienia przesłanek określonych w art. 17 i 18RODO;</w:t>
      </w:r>
    </w:p>
    <w:p w14:paraId="02D2771A" w14:textId="77777777" w:rsidR="00360B60" w:rsidRPr="00360B60" w:rsidRDefault="00360B60" w:rsidP="00AF2B43">
      <w:pPr>
        <w:numPr>
          <w:ilvl w:val="0"/>
          <w:numId w:val="20"/>
        </w:numPr>
        <w:suppressAutoHyphens w:val="0"/>
        <w:spacing w:before="120"/>
        <w:ind w:left="993" w:hanging="426"/>
        <w:jc w:val="both"/>
        <w:rPr>
          <w:rFonts w:ascii="Cambria" w:hAnsi="Cambria"/>
          <w:sz w:val="22"/>
          <w:szCs w:val="22"/>
        </w:rPr>
      </w:pPr>
      <w:r w:rsidRPr="00360B60">
        <w:rPr>
          <w:rFonts w:ascii="Cambria" w:hAnsi="Cambria"/>
          <w:sz w:val="22"/>
          <w:szCs w:val="22"/>
        </w:rPr>
        <w:t xml:space="preserve">wniesienia sprzeciwu wobec przetwarzania danych w przypadku wystąpienia przesłanek, o których mowa w art. 21RODO; </w:t>
      </w:r>
    </w:p>
    <w:p w14:paraId="5F2FC023" w14:textId="77777777" w:rsidR="00360B60" w:rsidRPr="00360B60" w:rsidRDefault="00360B60" w:rsidP="00AF2B43">
      <w:pPr>
        <w:numPr>
          <w:ilvl w:val="0"/>
          <w:numId w:val="20"/>
        </w:numPr>
        <w:suppressAutoHyphens w:val="0"/>
        <w:spacing w:before="120"/>
        <w:ind w:left="993" w:hanging="426"/>
        <w:jc w:val="both"/>
        <w:rPr>
          <w:rFonts w:ascii="Cambria" w:hAnsi="Cambria"/>
          <w:sz w:val="22"/>
          <w:szCs w:val="22"/>
        </w:rPr>
      </w:pPr>
      <w:r w:rsidRPr="00360B60">
        <w:rPr>
          <w:rFonts w:ascii="Cambria" w:hAnsi="Cambria"/>
          <w:sz w:val="22"/>
          <w:szCs w:val="22"/>
        </w:rPr>
        <w:t>wniesienia skargi do Prezesa Urzędu Ochrony Danych Osobowych.</w:t>
      </w:r>
    </w:p>
    <w:p w14:paraId="45EAF88D" w14:textId="77777777" w:rsidR="00360B60" w:rsidRPr="00360B60" w:rsidRDefault="00360B60" w:rsidP="00AF2B43">
      <w:pPr>
        <w:spacing w:before="120"/>
        <w:ind w:left="360"/>
        <w:jc w:val="both"/>
        <w:rPr>
          <w:rFonts w:ascii="Cambria" w:hAnsi="Cambria" w:cs="Calibri"/>
          <w:sz w:val="22"/>
          <w:szCs w:val="22"/>
        </w:rPr>
      </w:pPr>
      <w:r w:rsidRPr="00360B60">
        <w:rPr>
          <w:rFonts w:ascii="Cambria" w:hAnsi="Cambria" w:cs="Calibri"/>
          <w:sz w:val="22"/>
          <w:szCs w:val="22"/>
        </w:rPr>
        <w:t>…………………………………..</w:t>
      </w:r>
      <w:r w:rsidRPr="00360B60">
        <w:rPr>
          <w:rFonts w:ascii="Cambria" w:hAnsi="Cambria" w:cs="Calibri"/>
          <w:sz w:val="22"/>
          <w:szCs w:val="22"/>
        </w:rPr>
        <w:tab/>
      </w:r>
      <w:r w:rsidRPr="00360B60">
        <w:rPr>
          <w:rFonts w:ascii="Cambria" w:hAnsi="Cambria" w:cs="Calibri"/>
          <w:sz w:val="22"/>
          <w:szCs w:val="22"/>
        </w:rPr>
        <w:tab/>
      </w:r>
      <w:r w:rsidRPr="00360B60">
        <w:rPr>
          <w:rFonts w:ascii="Cambria" w:hAnsi="Cambria" w:cs="Calibri"/>
          <w:sz w:val="22"/>
          <w:szCs w:val="22"/>
        </w:rPr>
        <w:tab/>
      </w:r>
      <w:r w:rsidRPr="00360B60">
        <w:rPr>
          <w:rFonts w:ascii="Cambria" w:hAnsi="Cambria" w:cs="Calibri"/>
          <w:sz w:val="22"/>
          <w:szCs w:val="22"/>
        </w:rPr>
        <w:tab/>
      </w:r>
      <w:r w:rsidRPr="00360B60">
        <w:rPr>
          <w:rFonts w:ascii="Cambria" w:hAnsi="Cambria" w:cs="Calibri"/>
          <w:sz w:val="22"/>
          <w:szCs w:val="22"/>
        </w:rPr>
        <w:tab/>
      </w:r>
      <w:r w:rsidRPr="00360B60">
        <w:rPr>
          <w:rFonts w:ascii="Cambria" w:hAnsi="Cambria" w:cs="Calibri"/>
          <w:sz w:val="22"/>
          <w:szCs w:val="22"/>
        </w:rPr>
        <w:tab/>
      </w:r>
      <w:r w:rsidRPr="00360B60">
        <w:rPr>
          <w:rFonts w:ascii="Cambria" w:hAnsi="Cambria" w:cs="Calibri"/>
          <w:sz w:val="22"/>
          <w:szCs w:val="22"/>
        </w:rPr>
        <w:tab/>
        <w:t>……………………………</w:t>
      </w:r>
    </w:p>
    <w:p w14:paraId="624E1109" w14:textId="77777777" w:rsidR="00360B60" w:rsidRPr="00360B60" w:rsidRDefault="00360B60" w:rsidP="00AF2B43">
      <w:pPr>
        <w:spacing w:before="120"/>
        <w:jc w:val="right"/>
        <w:rPr>
          <w:rFonts w:ascii="Cambria" w:hAnsi="Cambria" w:cs="Calibri"/>
          <w:b/>
          <w:sz w:val="22"/>
          <w:szCs w:val="22"/>
        </w:rPr>
      </w:pPr>
      <w:r w:rsidRPr="00360B60">
        <w:rPr>
          <w:rFonts w:ascii="Cambria" w:hAnsi="Cambria"/>
          <w:sz w:val="22"/>
          <w:szCs w:val="22"/>
        </w:rPr>
        <w:br w:type="page"/>
      </w:r>
      <w:r w:rsidRPr="00360B60">
        <w:rPr>
          <w:rFonts w:ascii="Cambria" w:hAnsi="Cambria" w:cs="Calibri"/>
          <w:b/>
          <w:sz w:val="22"/>
          <w:szCs w:val="22"/>
        </w:rPr>
        <w:lastRenderedPageBreak/>
        <w:t xml:space="preserve">Załącznik nr 4 do umowy </w:t>
      </w:r>
      <w:r w:rsidRPr="00360B60">
        <w:rPr>
          <w:rFonts w:ascii="Cambria" w:hAnsi="Cambria"/>
          <w:b/>
          <w:sz w:val="22"/>
          <w:szCs w:val="22"/>
        </w:rPr>
        <w:t>(dotyczy części I-V)</w:t>
      </w:r>
    </w:p>
    <w:p w14:paraId="67F081F9" w14:textId="77777777" w:rsidR="00360B60" w:rsidRPr="00360B60" w:rsidRDefault="00360B60" w:rsidP="00AF2B43">
      <w:pPr>
        <w:spacing w:before="120"/>
        <w:jc w:val="center"/>
        <w:rPr>
          <w:rFonts w:ascii="Cambria" w:hAnsi="Cambria" w:cs="Calibri"/>
          <w:b/>
          <w:sz w:val="22"/>
          <w:szCs w:val="22"/>
        </w:rPr>
      </w:pPr>
    </w:p>
    <w:p w14:paraId="10B72964"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Umowa powierzenia przetwarzania danych osobowych</w:t>
      </w:r>
    </w:p>
    <w:p w14:paraId="5DBBA570" w14:textId="77777777" w:rsidR="00360B60" w:rsidRPr="00360B60" w:rsidRDefault="00360B60" w:rsidP="00AF2B43">
      <w:pPr>
        <w:spacing w:before="120"/>
        <w:rPr>
          <w:rFonts w:ascii="Cambria" w:hAnsi="Cambria" w:cs="Calibri"/>
          <w:sz w:val="22"/>
          <w:szCs w:val="22"/>
        </w:rPr>
      </w:pPr>
    </w:p>
    <w:p w14:paraId="02C697CD"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do umowy ……..</w:t>
      </w:r>
    </w:p>
    <w:p w14:paraId="17BA4C59"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zawartej w ………… w dniu ……….. roku pomiędzy:</w:t>
      </w:r>
    </w:p>
    <w:p w14:paraId="610FA0A3" w14:textId="77777777" w:rsidR="00360B60" w:rsidRPr="00360B60" w:rsidRDefault="00360B60" w:rsidP="00AF2B43">
      <w:pPr>
        <w:spacing w:before="120"/>
        <w:jc w:val="both"/>
        <w:rPr>
          <w:rFonts w:ascii="Cambria" w:hAnsi="Cambria" w:cs="Calibri"/>
          <w:sz w:val="22"/>
          <w:szCs w:val="22"/>
        </w:rPr>
      </w:pPr>
    </w:p>
    <w:p w14:paraId="2F9287CD" w14:textId="77777777" w:rsidR="00360B60" w:rsidRPr="00360B60" w:rsidRDefault="00360B60" w:rsidP="00AF2B43">
      <w:pPr>
        <w:spacing w:before="120"/>
        <w:jc w:val="both"/>
        <w:rPr>
          <w:rFonts w:ascii="Cambria" w:hAnsi="Cambria" w:cs="Calibri"/>
          <w:sz w:val="22"/>
          <w:szCs w:val="22"/>
        </w:rPr>
      </w:pPr>
      <w:r w:rsidRPr="00360B60">
        <w:rPr>
          <w:rFonts w:ascii="Cambria" w:hAnsi="Cambria" w:cs="Calibri"/>
          <w:sz w:val="22"/>
          <w:szCs w:val="22"/>
        </w:rPr>
        <w:t xml:space="preserve">Powiatem Piotrkowskim, ul. Dąbrowskiego 7, 97-300 Piotrków Trybunalski, NIP 771-23-05-343, REGON </w:t>
      </w:r>
      <w:r w:rsidRPr="00360B60">
        <w:rPr>
          <w:rFonts w:ascii="Cambria" w:eastAsia="SimSun" w:hAnsi="Cambria" w:cs="Calibri"/>
          <w:kern w:val="2"/>
          <w:sz w:val="22"/>
          <w:szCs w:val="22"/>
          <w:lang w:eastAsia="zh-CN" w:bidi="hi-IN"/>
        </w:rPr>
        <w:t>590648416</w:t>
      </w:r>
      <w:r w:rsidRPr="00360B60">
        <w:rPr>
          <w:rFonts w:ascii="Cambria" w:hAnsi="Cambria" w:cs="Calibri"/>
          <w:sz w:val="22"/>
          <w:szCs w:val="22"/>
        </w:rPr>
        <w:t xml:space="preserve">, w imieniu którego działa Zespół Szkół Centrum Kształcenia Ustawicznego  im. Juliusza Poniatowskiego w Czarnocinie; ul. J. Poniatowskiego 5; 97-318 Czarnocin, </w:t>
      </w:r>
    </w:p>
    <w:p w14:paraId="23707D3F" w14:textId="77777777" w:rsidR="00360B60" w:rsidRPr="00360B60" w:rsidRDefault="00360B60" w:rsidP="00AF2B43">
      <w:pPr>
        <w:spacing w:before="120"/>
        <w:jc w:val="both"/>
        <w:rPr>
          <w:rFonts w:ascii="Cambria" w:hAnsi="Cambria" w:cs="Calibri"/>
          <w:color w:val="000000"/>
          <w:sz w:val="22"/>
          <w:szCs w:val="22"/>
        </w:rPr>
      </w:pPr>
      <w:r w:rsidRPr="00360B60">
        <w:rPr>
          <w:rFonts w:ascii="Cambria" w:hAnsi="Cambria" w:cs="Calibri"/>
          <w:sz w:val="22"/>
          <w:szCs w:val="22"/>
        </w:rPr>
        <w:t xml:space="preserve">reprezentowany przez Macieja </w:t>
      </w:r>
      <w:proofErr w:type="spellStart"/>
      <w:r w:rsidRPr="00360B60">
        <w:rPr>
          <w:rFonts w:ascii="Cambria" w:hAnsi="Cambria" w:cs="Calibri"/>
          <w:sz w:val="22"/>
          <w:szCs w:val="22"/>
        </w:rPr>
        <w:t>Stachaczyka</w:t>
      </w:r>
      <w:proofErr w:type="spellEnd"/>
      <w:r w:rsidRPr="00360B60">
        <w:rPr>
          <w:rFonts w:ascii="Cambria" w:hAnsi="Cambria" w:cs="Calibri"/>
          <w:sz w:val="22"/>
          <w:szCs w:val="22"/>
        </w:rPr>
        <w:t xml:space="preserve"> - Dyrektora Zespołu Szkół Centrum Kształcenia Ustawicznego im. Juliusza Poniatowskiego w Czarnocinie; ul. J. Poniatowskiego 5; 97-318 Czarnocin działającego na podstawie pełnomocnictwa udzielonego </w:t>
      </w:r>
      <w:r w:rsidRPr="00360B60">
        <w:rPr>
          <w:rFonts w:ascii="Cambria" w:hAnsi="Cambria" w:cs="Calibri"/>
          <w:color w:val="000000"/>
          <w:sz w:val="22"/>
          <w:szCs w:val="22"/>
        </w:rPr>
        <w:t>przez Zarząd Powiatu w Piotrkowie Trybunalskim uchwałą nr 117/2025 z dnia 13 stycznia 2025</w:t>
      </w:r>
      <w:r w:rsidRPr="00360B60">
        <w:rPr>
          <w:rFonts w:ascii="Cambria" w:hAnsi="Cambria" w:cs="Calibri"/>
          <w:color w:val="EE0000"/>
          <w:sz w:val="22"/>
          <w:szCs w:val="22"/>
        </w:rPr>
        <w:t xml:space="preserve"> </w:t>
      </w:r>
      <w:r w:rsidRPr="00360B60">
        <w:rPr>
          <w:rFonts w:ascii="Cambria" w:hAnsi="Cambria" w:cs="Calibri"/>
          <w:color w:val="000000"/>
          <w:sz w:val="22"/>
          <w:szCs w:val="22"/>
        </w:rPr>
        <w:t xml:space="preserve">roku, </w:t>
      </w:r>
    </w:p>
    <w:p w14:paraId="2D818F16"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zwanym dalej Zleceniodawcą lub Administratorem,</w:t>
      </w:r>
    </w:p>
    <w:p w14:paraId="5E5B177B"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a</w:t>
      </w:r>
    </w:p>
    <w:p w14:paraId="67A0B760"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w:t>
      </w:r>
    </w:p>
    <w:p w14:paraId="1BA7DB15" w14:textId="77777777" w:rsidR="00360B60" w:rsidRPr="00360B60" w:rsidRDefault="00360B60" w:rsidP="00AF2B43">
      <w:pPr>
        <w:spacing w:before="120"/>
        <w:jc w:val="both"/>
        <w:rPr>
          <w:rFonts w:ascii="Cambria" w:hAnsi="Cambria" w:cs="Calibri"/>
          <w:sz w:val="22"/>
          <w:szCs w:val="22"/>
        </w:rPr>
      </w:pPr>
      <w:r w:rsidRPr="00360B60">
        <w:rPr>
          <w:rFonts w:ascii="Cambria" w:hAnsi="Cambria" w:cs="Calibri"/>
          <w:sz w:val="22"/>
          <w:szCs w:val="22"/>
        </w:rPr>
        <w:t>zwaną dalej Zleceniobiorcą lub Podmiotem przetwarzającym,</w:t>
      </w:r>
    </w:p>
    <w:p w14:paraId="118C7C1D" w14:textId="77777777" w:rsidR="00360B60" w:rsidRPr="00360B60" w:rsidRDefault="00360B60" w:rsidP="00AF2B43">
      <w:pPr>
        <w:spacing w:before="120"/>
        <w:jc w:val="both"/>
        <w:rPr>
          <w:rFonts w:ascii="Cambria" w:hAnsi="Cambria" w:cs="Calibri"/>
          <w:sz w:val="22"/>
          <w:szCs w:val="22"/>
        </w:rPr>
      </w:pPr>
      <w:r w:rsidRPr="00360B60">
        <w:rPr>
          <w:rFonts w:ascii="Cambria" w:hAnsi="Cambria" w:cs="Calibri"/>
          <w:sz w:val="22"/>
          <w:szCs w:val="22"/>
        </w:rPr>
        <w:t>zwanymi każdą z osobna w dalszej części Umowy „Stroną”, a łącznie „Stronami”.</w:t>
      </w:r>
    </w:p>
    <w:p w14:paraId="558222F3" w14:textId="77777777" w:rsidR="00360B60" w:rsidRDefault="00360B60" w:rsidP="00AF2B43">
      <w:pPr>
        <w:spacing w:before="120"/>
        <w:jc w:val="both"/>
        <w:rPr>
          <w:rFonts w:ascii="Cambria" w:hAnsi="Cambria" w:cs="Calibri"/>
          <w:sz w:val="22"/>
          <w:szCs w:val="22"/>
        </w:rPr>
      </w:pPr>
      <w:r w:rsidRPr="00360B60">
        <w:rPr>
          <w:rFonts w:ascii="Cambria" w:hAnsi="Cambria" w:cs="Calibri"/>
          <w:sz w:val="22"/>
          <w:szCs w:val="22"/>
        </w:rPr>
        <w:t>Zważywszy, że:</w:t>
      </w:r>
    </w:p>
    <w:p w14:paraId="7C83A9E0" w14:textId="1954C8F0" w:rsidR="00360B60" w:rsidRDefault="00360B60" w:rsidP="00AF2B43">
      <w:pPr>
        <w:pStyle w:val="Akapitzlist"/>
        <w:numPr>
          <w:ilvl w:val="0"/>
          <w:numId w:val="36"/>
        </w:numPr>
        <w:spacing w:before="120"/>
        <w:contextualSpacing w:val="0"/>
        <w:jc w:val="both"/>
        <w:rPr>
          <w:rFonts w:ascii="Cambria" w:hAnsi="Cambria" w:cs="Calibri"/>
          <w:sz w:val="22"/>
          <w:szCs w:val="22"/>
        </w:rPr>
      </w:pPr>
      <w:r w:rsidRPr="00360B60">
        <w:rPr>
          <w:rFonts w:ascii="Cambria" w:hAnsi="Cambria" w:cs="Calibri"/>
          <w:sz w:val="22"/>
          <w:szCs w:val="22"/>
        </w:rPr>
        <w:t>Zleceniobiorca będzie wykonywał usługi szkoleniowe ……………….. („Umowa Główna”),</w:t>
      </w:r>
    </w:p>
    <w:p w14:paraId="62190244" w14:textId="770AFAC8" w:rsidR="00360B60" w:rsidRPr="00360B60" w:rsidRDefault="00360B60" w:rsidP="00AF2B43">
      <w:pPr>
        <w:pStyle w:val="Akapitzlist"/>
        <w:numPr>
          <w:ilvl w:val="0"/>
          <w:numId w:val="36"/>
        </w:numPr>
        <w:spacing w:before="120"/>
        <w:contextualSpacing w:val="0"/>
        <w:jc w:val="both"/>
        <w:rPr>
          <w:rFonts w:ascii="Cambria" w:hAnsi="Cambria" w:cs="Calibri"/>
          <w:sz w:val="22"/>
          <w:szCs w:val="22"/>
        </w:rPr>
      </w:pPr>
      <w:r w:rsidRPr="00360B60">
        <w:rPr>
          <w:rFonts w:ascii="Cambria" w:hAnsi="Cambria" w:cs="Calibri"/>
          <w:sz w:val="22"/>
          <w:szCs w:val="22"/>
        </w:rPr>
        <w:t>Zleceniobiorca w ramach usług będzie miał dostęp do danych osobowych Zleceniodawcy.</w:t>
      </w:r>
    </w:p>
    <w:p w14:paraId="7478C956" w14:textId="77777777" w:rsidR="00360B60" w:rsidRPr="00360B60" w:rsidRDefault="00360B60" w:rsidP="00AF2B43">
      <w:pPr>
        <w:spacing w:before="120"/>
        <w:jc w:val="both"/>
        <w:rPr>
          <w:rFonts w:ascii="Cambria" w:hAnsi="Cambria" w:cs="Calibri"/>
          <w:sz w:val="22"/>
          <w:szCs w:val="22"/>
        </w:rPr>
      </w:pPr>
      <w:r w:rsidRPr="00360B60">
        <w:rPr>
          <w:rFonts w:ascii="Cambria" w:hAnsi="Cambria" w:cs="Calibri"/>
          <w:sz w:val="22"/>
          <w:szCs w:val="22"/>
        </w:rPr>
        <w:t>Strony niniejszym postanawiają zawrzeć Umowę powierzenia przetwarzania danych osobowych („Umowa”), o następującej treści:</w:t>
      </w:r>
    </w:p>
    <w:p w14:paraId="58D0D1E4"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1</w:t>
      </w:r>
    </w:p>
    <w:p w14:paraId="5E10F629"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Oświadczenia Stron</w:t>
      </w:r>
    </w:p>
    <w:p w14:paraId="5DF7E271" w14:textId="72B8911A" w:rsidR="00360B60" w:rsidRDefault="00360B60" w:rsidP="00AF2B43">
      <w:pPr>
        <w:pStyle w:val="Akapitzlist"/>
        <w:numPr>
          <w:ilvl w:val="0"/>
          <w:numId w:val="37"/>
        </w:numPr>
        <w:spacing w:before="120"/>
        <w:contextualSpacing w:val="0"/>
        <w:jc w:val="both"/>
        <w:rPr>
          <w:rFonts w:ascii="Cambria" w:hAnsi="Cambria" w:cs="Calibri"/>
          <w:sz w:val="22"/>
          <w:szCs w:val="22"/>
        </w:rPr>
      </w:pPr>
      <w:r w:rsidRPr="00360B60">
        <w:rPr>
          <w:rFonts w:ascii="Cambria" w:hAnsi="Cambria" w:cs="Calibri"/>
          <w:sz w:val="22"/>
          <w:szCs w:val="22"/>
        </w:rPr>
        <w:t>Administrator danych powierza Podmiotowi przetwarzającemu, w trybie art. 28 ogólnego</w:t>
      </w:r>
      <w:r>
        <w:rPr>
          <w:rFonts w:ascii="Cambria" w:hAnsi="Cambria" w:cs="Calibri"/>
          <w:sz w:val="22"/>
          <w:szCs w:val="22"/>
        </w:rPr>
        <w:t xml:space="preserve"> </w:t>
      </w:r>
      <w:r w:rsidRPr="00360B60">
        <w:rPr>
          <w:rFonts w:ascii="Cambria" w:hAnsi="Cambria" w:cs="Calibri"/>
          <w:sz w:val="22"/>
          <w:szCs w:val="22"/>
        </w:rPr>
        <w:t>Rozporządzenia Parlamentu Europejskiego i Rady (EU) 2016/679 o ochronie danych</w:t>
      </w:r>
      <w:r>
        <w:rPr>
          <w:rFonts w:ascii="Cambria" w:hAnsi="Cambria" w:cs="Calibri"/>
          <w:sz w:val="22"/>
          <w:szCs w:val="22"/>
        </w:rPr>
        <w:t xml:space="preserve"> </w:t>
      </w:r>
      <w:r w:rsidRPr="00360B60">
        <w:rPr>
          <w:rFonts w:ascii="Cambria" w:hAnsi="Cambria" w:cs="Calibri"/>
          <w:sz w:val="22"/>
          <w:szCs w:val="22"/>
        </w:rPr>
        <w:t>osobowych osób fizycznych w związku z przetwarzaniem danych osobowych i w sprawie swobodnego przepływu takich danych oraz uchylenia dyrektywy 95/46/WE z dnia 27 kwietnia</w:t>
      </w:r>
      <w:r>
        <w:rPr>
          <w:rFonts w:ascii="Cambria" w:hAnsi="Cambria" w:cs="Calibri"/>
          <w:sz w:val="22"/>
          <w:szCs w:val="22"/>
        </w:rPr>
        <w:t xml:space="preserve"> </w:t>
      </w:r>
      <w:r w:rsidRPr="00360B60">
        <w:rPr>
          <w:rFonts w:ascii="Cambria" w:hAnsi="Cambria" w:cs="Calibri"/>
          <w:sz w:val="22"/>
          <w:szCs w:val="22"/>
        </w:rPr>
        <w:t>2016 r. („RODO”) dane osobowe do przetwarzania, na zasadzie i w celu określonym w niniejszej umowie.</w:t>
      </w:r>
    </w:p>
    <w:p w14:paraId="4A899B36" w14:textId="67281618" w:rsidR="00360B60" w:rsidRDefault="00360B60" w:rsidP="00AF2B43">
      <w:pPr>
        <w:pStyle w:val="Akapitzlist"/>
        <w:numPr>
          <w:ilvl w:val="0"/>
          <w:numId w:val="37"/>
        </w:numPr>
        <w:spacing w:before="120"/>
        <w:contextualSpacing w:val="0"/>
        <w:jc w:val="both"/>
        <w:rPr>
          <w:rFonts w:ascii="Cambria" w:hAnsi="Cambria" w:cs="Calibri"/>
          <w:sz w:val="22"/>
          <w:szCs w:val="22"/>
        </w:rPr>
      </w:pPr>
      <w:r w:rsidRPr="00360B60">
        <w:rPr>
          <w:rFonts w:ascii="Cambria" w:hAnsi="Cambria" w:cs="Calibri"/>
          <w:sz w:val="22"/>
          <w:szCs w:val="22"/>
        </w:rPr>
        <w:t>Podmiot przetwarzający zobowiązuje się przetwarzać powierzone mu dane osobowe zgodnie</w:t>
      </w:r>
      <w:r>
        <w:rPr>
          <w:rFonts w:ascii="Cambria" w:hAnsi="Cambria" w:cs="Calibri"/>
          <w:sz w:val="22"/>
          <w:szCs w:val="22"/>
        </w:rPr>
        <w:t xml:space="preserve"> </w:t>
      </w:r>
      <w:r w:rsidRPr="00360B60">
        <w:rPr>
          <w:rFonts w:ascii="Cambria" w:hAnsi="Cambria" w:cs="Calibri"/>
          <w:sz w:val="22"/>
          <w:szCs w:val="22"/>
        </w:rPr>
        <w:t>z niniejszą umową, RODO oraz innymi przepisami prawa powszechnie obowiązującego, które chronią prawa osób, których dane dotyczą.</w:t>
      </w:r>
    </w:p>
    <w:p w14:paraId="48FEC9B2" w14:textId="5DE186AC" w:rsidR="00360B60" w:rsidRDefault="00360B60" w:rsidP="00AF2B43">
      <w:pPr>
        <w:pStyle w:val="Akapitzlist"/>
        <w:numPr>
          <w:ilvl w:val="0"/>
          <w:numId w:val="37"/>
        </w:numPr>
        <w:spacing w:before="120"/>
        <w:contextualSpacing w:val="0"/>
        <w:jc w:val="both"/>
        <w:rPr>
          <w:rFonts w:ascii="Cambria" w:hAnsi="Cambria" w:cs="Calibri"/>
          <w:sz w:val="22"/>
          <w:szCs w:val="22"/>
        </w:rPr>
      </w:pPr>
      <w:r w:rsidRPr="00360B60">
        <w:rPr>
          <w:rFonts w:ascii="Cambria" w:hAnsi="Cambria" w:cs="Calibri"/>
          <w:sz w:val="22"/>
          <w:szCs w:val="22"/>
        </w:rPr>
        <w:t>Podmiot przetwarzający oświadcza, że dysponuje środkami umożliwiającymi p</w:t>
      </w:r>
      <w:r>
        <w:rPr>
          <w:rFonts w:ascii="Cambria" w:hAnsi="Cambria" w:cs="Calibri"/>
          <w:sz w:val="22"/>
          <w:szCs w:val="22"/>
        </w:rPr>
        <w:t>r</w:t>
      </w:r>
      <w:r w:rsidRPr="00360B60">
        <w:rPr>
          <w:rFonts w:ascii="Cambria" w:hAnsi="Cambria" w:cs="Calibri"/>
          <w:sz w:val="22"/>
          <w:szCs w:val="22"/>
        </w:rPr>
        <w:t>awidłow</w:t>
      </w:r>
      <w:r>
        <w:rPr>
          <w:rFonts w:ascii="Cambria" w:hAnsi="Cambria" w:cs="Calibri"/>
          <w:sz w:val="22"/>
          <w:szCs w:val="22"/>
        </w:rPr>
        <w:t xml:space="preserve">e </w:t>
      </w:r>
      <w:r w:rsidRPr="00360B60">
        <w:rPr>
          <w:rFonts w:ascii="Cambria" w:hAnsi="Cambria" w:cs="Calibri"/>
          <w:sz w:val="22"/>
          <w:szCs w:val="22"/>
        </w:rPr>
        <w:t>przetwarzanie danych osobowych powierzonych przez Administratora w zakresie i celu</w:t>
      </w:r>
      <w:r>
        <w:rPr>
          <w:rFonts w:ascii="Cambria" w:hAnsi="Cambria" w:cs="Calibri"/>
          <w:sz w:val="22"/>
          <w:szCs w:val="22"/>
        </w:rPr>
        <w:t xml:space="preserve"> </w:t>
      </w:r>
      <w:r w:rsidRPr="00360B60">
        <w:rPr>
          <w:rFonts w:ascii="Cambria" w:hAnsi="Cambria" w:cs="Calibri"/>
          <w:sz w:val="22"/>
          <w:szCs w:val="22"/>
        </w:rPr>
        <w:t>określonym Umową.</w:t>
      </w:r>
    </w:p>
    <w:p w14:paraId="718C9757" w14:textId="5EB2B327" w:rsidR="00360B60" w:rsidRPr="00360B60" w:rsidRDefault="00360B60" w:rsidP="00AF2B43">
      <w:pPr>
        <w:pStyle w:val="Akapitzlist"/>
        <w:numPr>
          <w:ilvl w:val="0"/>
          <w:numId w:val="37"/>
        </w:numPr>
        <w:spacing w:before="120"/>
        <w:contextualSpacing w:val="0"/>
        <w:jc w:val="both"/>
        <w:rPr>
          <w:rFonts w:ascii="Cambria" w:hAnsi="Cambria" w:cs="Calibri"/>
          <w:sz w:val="22"/>
          <w:szCs w:val="22"/>
        </w:rPr>
      </w:pPr>
      <w:r w:rsidRPr="00360B60">
        <w:rPr>
          <w:rFonts w:ascii="Cambria" w:hAnsi="Cambria" w:cs="Calibri"/>
          <w:sz w:val="22"/>
          <w:szCs w:val="22"/>
        </w:rPr>
        <w:lastRenderedPageBreak/>
        <w:t>Podmiot przetwarzający oświadcza również, że osobom przez niego zatrudnionym lub z nim współpracującym przy przetwarzaniu powierzonych danych osobowych nadane zostają upoważnienia do przetwarzania danych osobowych oraz że osoby te zostają zapoznane z przepisami o ochronie danych osobowych oraz z odpowiedzialnością za ich nieprzestrzeganie, zobowiązały się do ich przestrzegania oraz do bezterminowego zachowania w tajemnicy przetwarzanych danych osobowych i sposobów ich zabezpieczenia.</w:t>
      </w:r>
    </w:p>
    <w:p w14:paraId="3996D11A"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2</w:t>
      </w:r>
    </w:p>
    <w:p w14:paraId="6B553D28" w14:textId="38910F1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Cel, zakres, miejsce, rodzaj danych, kategorie osób, charakter przetwarzania</w:t>
      </w:r>
      <w:r>
        <w:rPr>
          <w:rFonts w:ascii="Cambria" w:hAnsi="Cambria" w:cs="Calibri"/>
          <w:b/>
          <w:sz w:val="22"/>
          <w:szCs w:val="22"/>
        </w:rPr>
        <w:t xml:space="preserve"> </w:t>
      </w:r>
      <w:r w:rsidRPr="00360B60">
        <w:rPr>
          <w:rFonts w:ascii="Cambria" w:hAnsi="Cambria" w:cs="Calibri"/>
          <w:b/>
          <w:sz w:val="22"/>
          <w:szCs w:val="22"/>
        </w:rPr>
        <w:t>powierzonych</w:t>
      </w:r>
      <w:r>
        <w:rPr>
          <w:rFonts w:ascii="Cambria" w:hAnsi="Cambria" w:cs="Calibri"/>
          <w:b/>
          <w:sz w:val="22"/>
          <w:szCs w:val="22"/>
        </w:rPr>
        <w:t xml:space="preserve"> </w:t>
      </w:r>
      <w:r w:rsidRPr="00360B60">
        <w:rPr>
          <w:rFonts w:ascii="Cambria" w:hAnsi="Cambria" w:cs="Calibri"/>
          <w:b/>
          <w:sz w:val="22"/>
          <w:szCs w:val="22"/>
        </w:rPr>
        <w:t>danych osobowych</w:t>
      </w:r>
    </w:p>
    <w:p w14:paraId="40180651" w14:textId="54882EC1" w:rsidR="00360B60" w:rsidRDefault="00360B60" w:rsidP="00AF2B43">
      <w:pPr>
        <w:pStyle w:val="Akapitzlist"/>
        <w:numPr>
          <w:ilvl w:val="0"/>
          <w:numId w:val="38"/>
        </w:numPr>
        <w:spacing w:before="120"/>
        <w:contextualSpacing w:val="0"/>
        <w:jc w:val="both"/>
        <w:rPr>
          <w:rFonts w:ascii="Cambria" w:hAnsi="Cambria" w:cs="Calibri"/>
          <w:sz w:val="22"/>
          <w:szCs w:val="22"/>
        </w:rPr>
      </w:pPr>
      <w:r w:rsidRPr="00360B60">
        <w:rPr>
          <w:rFonts w:ascii="Cambria" w:hAnsi="Cambria" w:cs="Calibri"/>
          <w:sz w:val="22"/>
          <w:szCs w:val="22"/>
        </w:rPr>
        <w:t>Podmiot przetwarzający będzie przetwarzał powierzone przez Administratora dane osobowe wnioskodawcy i strony postępowania w zakresie nazwisk, imion, adresów zamieszkania lub pobytu oraz własności nieruchomości.</w:t>
      </w:r>
    </w:p>
    <w:p w14:paraId="74B722B8" w14:textId="6A09ECB7" w:rsidR="00360B60" w:rsidRDefault="00360B60" w:rsidP="00AF2B43">
      <w:pPr>
        <w:pStyle w:val="Akapitzlist"/>
        <w:numPr>
          <w:ilvl w:val="0"/>
          <w:numId w:val="38"/>
        </w:numPr>
        <w:spacing w:before="120"/>
        <w:contextualSpacing w:val="0"/>
        <w:jc w:val="both"/>
        <w:rPr>
          <w:rFonts w:ascii="Cambria" w:hAnsi="Cambria" w:cs="Calibri"/>
          <w:sz w:val="22"/>
          <w:szCs w:val="22"/>
        </w:rPr>
      </w:pPr>
      <w:r w:rsidRPr="00360B60">
        <w:rPr>
          <w:rFonts w:ascii="Cambria" w:hAnsi="Cambria" w:cs="Calibri"/>
          <w:sz w:val="22"/>
          <w:szCs w:val="22"/>
        </w:rPr>
        <w:t>Podmiot przetwarzający zobowiązuje się do przetwarzania powierzonych danych osobowych wyłącznie w celach związanych z realizacją Umowy Głównej i wyłącznie w zakresie jaki jest niezbędny do realizacji tych celów.</w:t>
      </w:r>
    </w:p>
    <w:p w14:paraId="30BBF01F" w14:textId="4CF7DE21" w:rsidR="00360B60" w:rsidRDefault="00360B60" w:rsidP="00AF2B43">
      <w:pPr>
        <w:pStyle w:val="Akapitzlist"/>
        <w:numPr>
          <w:ilvl w:val="0"/>
          <w:numId w:val="38"/>
        </w:numPr>
        <w:spacing w:before="120"/>
        <w:contextualSpacing w:val="0"/>
        <w:jc w:val="both"/>
        <w:rPr>
          <w:rFonts w:ascii="Cambria" w:hAnsi="Cambria" w:cs="Calibri"/>
          <w:sz w:val="22"/>
          <w:szCs w:val="22"/>
        </w:rPr>
      </w:pPr>
      <w:r w:rsidRPr="00360B60">
        <w:rPr>
          <w:rFonts w:ascii="Cambria" w:hAnsi="Cambria" w:cs="Calibri"/>
          <w:sz w:val="22"/>
          <w:szCs w:val="22"/>
        </w:rPr>
        <w:t>Na wniosek Administratora lub osoby, której dane dotyczą, Podmiot przetwarzający wskaże miejsca, w których przetwarza powierzone dane.</w:t>
      </w:r>
    </w:p>
    <w:p w14:paraId="5D63279F" w14:textId="25F0C66A" w:rsidR="00360B60" w:rsidRPr="00360B60" w:rsidRDefault="00360B60" w:rsidP="00AF2B43">
      <w:pPr>
        <w:pStyle w:val="Akapitzlist"/>
        <w:numPr>
          <w:ilvl w:val="0"/>
          <w:numId w:val="38"/>
        </w:numPr>
        <w:spacing w:before="120"/>
        <w:contextualSpacing w:val="0"/>
        <w:jc w:val="both"/>
        <w:rPr>
          <w:rFonts w:ascii="Cambria" w:hAnsi="Cambria" w:cs="Calibri"/>
          <w:sz w:val="22"/>
          <w:szCs w:val="22"/>
        </w:rPr>
      </w:pPr>
      <w:r w:rsidRPr="00360B60">
        <w:rPr>
          <w:rFonts w:ascii="Cambria" w:hAnsi="Cambria" w:cs="Calibri"/>
          <w:sz w:val="22"/>
          <w:szCs w:val="22"/>
        </w:rPr>
        <w:t>Podmiot przetwarzający zobowiązuje się pomagać Administratorowi w wywiązywaniu się z obowiązków, określonych w art. 32-36 RODO. W szczególności Podmiot przetwarzający zobowiązuje się przekazać Administratorowi informacje o stosowanych środkach zabezpieczenia danych osobowych, przypadkach naruszenia ochrony danych osobowych w</w:t>
      </w:r>
      <w:r>
        <w:rPr>
          <w:rFonts w:ascii="Cambria" w:hAnsi="Cambria" w:cs="Calibri"/>
          <w:sz w:val="22"/>
          <w:szCs w:val="22"/>
        </w:rPr>
        <w:t xml:space="preserve"> </w:t>
      </w:r>
      <w:r w:rsidRPr="00360B60">
        <w:rPr>
          <w:rFonts w:ascii="Cambria" w:hAnsi="Cambria" w:cs="Calibri"/>
          <w:sz w:val="22"/>
          <w:szCs w:val="22"/>
        </w:rPr>
        <w:t>ciągu 48 godzin od zaistnienia incydentu oraz zawiadomienia o tym osób, których dane</w:t>
      </w:r>
      <w:r>
        <w:rPr>
          <w:rFonts w:ascii="Cambria" w:hAnsi="Cambria" w:cs="Calibri"/>
          <w:sz w:val="22"/>
          <w:szCs w:val="22"/>
        </w:rPr>
        <w:t xml:space="preserve"> </w:t>
      </w:r>
      <w:r w:rsidRPr="00360B60">
        <w:rPr>
          <w:rFonts w:ascii="Cambria" w:hAnsi="Cambria" w:cs="Calibri"/>
          <w:sz w:val="22"/>
          <w:szCs w:val="22"/>
        </w:rPr>
        <w:t>osobowe dotyczą, o ile zażąda tego Administrator</w:t>
      </w:r>
      <w:r>
        <w:rPr>
          <w:rFonts w:ascii="Cambria" w:hAnsi="Cambria" w:cs="Calibri"/>
          <w:sz w:val="22"/>
          <w:szCs w:val="22"/>
        </w:rPr>
        <w:t xml:space="preserve"> </w:t>
      </w:r>
      <w:r w:rsidRPr="00360B60">
        <w:rPr>
          <w:rFonts w:ascii="Cambria" w:hAnsi="Cambria" w:cs="Calibri"/>
          <w:sz w:val="22"/>
          <w:szCs w:val="22"/>
        </w:rPr>
        <w:t>Sygnatura</w:t>
      </w:r>
      <w:r>
        <w:rPr>
          <w:rFonts w:ascii="Cambria" w:hAnsi="Cambria" w:cs="Calibri"/>
          <w:sz w:val="22"/>
          <w:szCs w:val="22"/>
        </w:rPr>
        <w:t xml:space="preserve"> </w:t>
      </w:r>
      <w:r w:rsidRPr="00360B60">
        <w:rPr>
          <w:rFonts w:ascii="Cambria" w:hAnsi="Cambria" w:cs="Calibri"/>
          <w:sz w:val="22"/>
          <w:szCs w:val="22"/>
        </w:rPr>
        <w:t xml:space="preserve">postępowania: </w:t>
      </w:r>
      <w:r w:rsidRPr="00360B60">
        <w:rPr>
          <w:rFonts w:ascii="Cambria" w:hAnsi="Cambria" w:cs="Calibri"/>
          <w:b/>
          <w:bCs/>
          <w:sz w:val="22"/>
          <w:szCs w:val="22"/>
        </w:rPr>
        <w:t>I.2611.1.2026</w:t>
      </w:r>
      <w:r>
        <w:rPr>
          <w:rFonts w:ascii="Cambria" w:hAnsi="Cambria" w:cs="Calibri"/>
          <w:b/>
          <w:bCs/>
          <w:sz w:val="22"/>
          <w:szCs w:val="22"/>
        </w:rPr>
        <w:t>.</w:t>
      </w:r>
    </w:p>
    <w:p w14:paraId="4F04053D" w14:textId="0D9D6557" w:rsidR="00360B60" w:rsidRPr="00360B60" w:rsidRDefault="00360B60" w:rsidP="00AF2B43">
      <w:pPr>
        <w:pStyle w:val="Akapitzlist"/>
        <w:numPr>
          <w:ilvl w:val="0"/>
          <w:numId w:val="38"/>
        </w:numPr>
        <w:spacing w:before="120"/>
        <w:contextualSpacing w:val="0"/>
        <w:jc w:val="both"/>
        <w:rPr>
          <w:rFonts w:ascii="Cambria" w:hAnsi="Cambria" w:cs="Calibri"/>
          <w:sz w:val="22"/>
          <w:szCs w:val="22"/>
        </w:rPr>
      </w:pPr>
      <w:r w:rsidRPr="00360B60">
        <w:rPr>
          <w:rFonts w:ascii="Cambria" w:hAnsi="Cambria" w:cs="Calibri"/>
          <w:sz w:val="22"/>
          <w:szCs w:val="22"/>
        </w:rPr>
        <w:t>Podmiot przetwarzający będzie przetwarzał dane osobowe w formie papierowej oraz przy wykorzystaniu systemów informatycznych. Przez przetwarzanie danych osobowych rozumie się wszelkie operacje wykonywane na danych osobowych, takie jak: zbieranie, utrwalanie,</w:t>
      </w:r>
      <w:r>
        <w:rPr>
          <w:rFonts w:ascii="Cambria" w:hAnsi="Cambria" w:cs="Calibri"/>
          <w:sz w:val="22"/>
          <w:szCs w:val="22"/>
        </w:rPr>
        <w:t xml:space="preserve"> </w:t>
      </w:r>
      <w:r w:rsidRPr="00360B60">
        <w:rPr>
          <w:rFonts w:ascii="Cambria" w:hAnsi="Cambria" w:cs="Calibri"/>
          <w:sz w:val="22"/>
          <w:szCs w:val="22"/>
        </w:rPr>
        <w:t>organizowanie, porządkowanie, przechowywanie, adaptowanie lub modyfikowanie,</w:t>
      </w:r>
      <w:r>
        <w:rPr>
          <w:rFonts w:ascii="Cambria" w:hAnsi="Cambria" w:cs="Calibri"/>
          <w:sz w:val="22"/>
          <w:szCs w:val="22"/>
        </w:rPr>
        <w:t xml:space="preserve"> </w:t>
      </w:r>
      <w:r w:rsidRPr="00360B60">
        <w:rPr>
          <w:rFonts w:ascii="Cambria" w:hAnsi="Cambria" w:cs="Calibri"/>
          <w:sz w:val="22"/>
          <w:szCs w:val="22"/>
        </w:rPr>
        <w:t>pobieranie, przeglądanie, wykorzystywanie, ujawnianie poprzez przesłanie, rozpowszechnianie lub innego rodzaju udostępnianie, dopasowywanie lub łączenie, ograniczanie, usuwanie lub niszczenie.</w:t>
      </w:r>
    </w:p>
    <w:p w14:paraId="6849C6AE"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3</w:t>
      </w:r>
    </w:p>
    <w:p w14:paraId="7157F306"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Zasady przetwarzania danych osobowych</w:t>
      </w:r>
    </w:p>
    <w:p w14:paraId="56132A02" w14:textId="760670C2" w:rsidR="00360B60" w:rsidRDefault="00360B60" w:rsidP="00AF2B43">
      <w:pPr>
        <w:pStyle w:val="Akapitzlist"/>
        <w:numPr>
          <w:ilvl w:val="0"/>
          <w:numId w:val="39"/>
        </w:numPr>
        <w:spacing w:before="120"/>
        <w:contextualSpacing w:val="0"/>
        <w:jc w:val="both"/>
        <w:rPr>
          <w:rFonts w:ascii="Cambria" w:hAnsi="Cambria" w:cs="Calibri"/>
          <w:sz w:val="22"/>
          <w:szCs w:val="22"/>
        </w:rPr>
      </w:pPr>
      <w:r w:rsidRPr="00360B60">
        <w:rPr>
          <w:rFonts w:ascii="Cambria" w:hAnsi="Cambria" w:cs="Calibri"/>
          <w:sz w:val="22"/>
          <w:szCs w:val="22"/>
        </w:rPr>
        <w:t>Strony zobowiązują się wykonywać zobowiązania wynikające z niniejszej Umowy z najwyższą starannością zawodową w celu zabezpieczenia prawnego, organizacyjnego i technicznego interesów Stron w zakresie przetwarzania powierzonych danych osobowych.</w:t>
      </w:r>
    </w:p>
    <w:p w14:paraId="30E93F92" w14:textId="6613BC66" w:rsidR="00360B60" w:rsidRDefault="00360B60" w:rsidP="00AF2B43">
      <w:pPr>
        <w:pStyle w:val="Akapitzlist"/>
        <w:numPr>
          <w:ilvl w:val="0"/>
          <w:numId w:val="39"/>
        </w:numPr>
        <w:spacing w:before="120"/>
        <w:contextualSpacing w:val="0"/>
        <w:jc w:val="both"/>
        <w:rPr>
          <w:rFonts w:ascii="Cambria" w:hAnsi="Cambria" w:cs="Calibri"/>
          <w:sz w:val="22"/>
          <w:szCs w:val="22"/>
        </w:rPr>
      </w:pPr>
      <w:r w:rsidRPr="00360B60">
        <w:rPr>
          <w:rFonts w:ascii="Cambria" w:hAnsi="Cambria" w:cs="Calibri"/>
          <w:sz w:val="22"/>
          <w:szCs w:val="22"/>
        </w:rPr>
        <w:t>Podmiot przetwarzający zobowiązuje się zastosować środki techniczne i organizacyjne</w:t>
      </w:r>
      <w:r>
        <w:rPr>
          <w:rFonts w:ascii="Cambria" w:hAnsi="Cambria" w:cs="Calibri"/>
          <w:sz w:val="22"/>
          <w:szCs w:val="22"/>
        </w:rPr>
        <w:t xml:space="preserve"> </w:t>
      </w:r>
      <w:r w:rsidRPr="00360B60">
        <w:rPr>
          <w:rFonts w:ascii="Cambria" w:hAnsi="Cambria" w:cs="Calibri"/>
          <w:sz w:val="22"/>
          <w:szCs w:val="22"/>
        </w:rPr>
        <w:t>mające na celu należyte, odpowiednie do zagrożeń oraz kategorii danych objętych ochroną,</w:t>
      </w:r>
      <w:r>
        <w:rPr>
          <w:rFonts w:ascii="Cambria" w:hAnsi="Cambria" w:cs="Calibri"/>
          <w:sz w:val="22"/>
          <w:szCs w:val="22"/>
        </w:rPr>
        <w:t xml:space="preserve"> </w:t>
      </w:r>
      <w:r w:rsidRPr="00360B60">
        <w:rPr>
          <w:rFonts w:ascii="Cambria" w:hAnsi="Cambria" w:cs="Calibri"/>
          <w:sz w:val="22"/>
          <w:szCs w:val="22"/>
        </w:rPr>
        <w:t>zabezpieczenie powierzonych do przetwarzania danych osobowych, w szczególności</w:t>
      </w:r>
      <w:r>
        <w:rPr>
          <w:rFonts w:ascii="Cambria" w:hAnsi="Cambria" w:cs="Calibri"/>
          <w:sz w:val="22"/>
          <w:szCs w:val="22"/>
        </w:rPr>
        <w:t xml:space="preserve"> </w:t>
      </w:r>
      <w:r w:rsidRPr="00360B60">
        <w:rPr>
          <w:rFonts w:ascii="Cambria" w:hAnsi="Cambria" w:cs="Calibri"/>
          <w:sz w:val="22"/>
          <w:szCs w:val="22"/>
        </w:rPr>
        <w:t>zabezpieczyć je przed udostępnieniem osobom nieupoważnionym, zabraniem przez osobę</w:t>
      </w:r>
      <w:r>
        <w:rPr>
          <w:rFonts w:ascii="Cambria" w:hAnsi="Cambria" w:cs="Calibri"/>
          <w:sz w:val="22"/>
          <w:szCs w:val="22"/>
        </w:rPr>
        <w:t xml:space="preserve"> </w:t>
      </w:r>
      <w:r w:rsidRPr="00360B60">
        <w:rPr>
          <w:rFonts w:ascii="Cambria" w:hAnsi="Cambria" w:cs="Calibri"/>
          <w:sz w:val="22"/>
          <w:szCs w:val="22"/>
        </w:rPr>
        <w:t>nieuprawnioną, przetwarzaniem z naruszeniem przepisów prawa oraz zmianą, utratą,</w:t>
      </w:r>
      <w:r>
        <w:rPr>
          <w:rFonts w:ascii="Cambria" w:hAnsi="Cambria" w:cs="Calibri"/>
          <w:sz w:val="22"/>
          <w:szCs w:val="22"/>
        </w:rPr>
        <w:t xml:space="preserve"> </w:t>
      </w:r>
      <w:r w:rsidRPr="00360B60">
        <w:rPr>
          <w:rFonts w:ascii="Cambria" w:hAnsi="Cambria" w:cs="Calibri"/>
          <w:sz w:val="22"/>
          <w:szCs w:val="22"/>
        </w:rPr>
        <w:t>uszkodzeniem lub zniszczeniem.</w:t>
      </w:r>
    </w:p>
    <w:p w14:paraId="7F388F6A" w14:textId="57B44C69" w:rsidR="00360B60" w:rsidRDefault="00360B60" w:rsidP="00AF2B43">
      <w:pPr>
        <w:pStyle w:val="Akapitzlist"/>
        <w:numPr>
          <w:ilvl w:val="0"/>
          <w:numId w:val="39"/>
        </w:numPr>
        <w:spacing w:before="120"/>
        <w:contextualSpacing w:val="0"/>
        <w:jc w:val="both"/>
        <w:rPr>
          <w:rFonts w:ascii="Cambria" w:hAnsi="Cambria" w:cs="Calibri"/>
          <w:sz w:val="22"/>
          <w:szCs w:val="22"/>
        </w:rPr>
      </w:pPr>
      <w:r w:rsidRPr="00360B60">
        <w:rPr>
          <w:rFonts w:ascii="Cambria" w:hAnsi="Cambria" w:cs="Calibri"/>
          <w:sz w:val="22"/>
          <w:szCs w:val="22"/>
        </w:rPr>
        <w:lastRenderedPageBreak/>
        <w:t>Podmiot przetwarzający oświadcza, że zastosowane do przetwarzania powierzonych danych systemy informatyczne spełniają wymogi aktualnie obowiązujących przepisów prawa.</w:t>
      </w:r>
    </w:p>
    <w:p w14:paraId="37E2CB5F" w14:textId="6C639868" w:rsidR="00360B60" w:rsidRDefault="00360B60" w:rsidP="00AF2B43">
      <w:pPr>
        <w:pStyle w:val="Akapitzlist"/>
        <w:numPr>
          <w:ilvl w:val="0"/>
          <w:numId w:val="39"/>
        </w:numPr>
        <w:spacing w:before="120"/>
        <w:contextualSpacing w:val="0"/>
        <w:jc w:val="both"/>
        <w:rPr>
          <w:rFonts w:ascii="Cambria" w:hAnsi="Cambria" w:cs="Calibri"/>
          <w:sz w:val="22"/>
          <w:szCs w:val="22"/>
        </w:rPr>
      </w:pPr>
      <w:r w:rsidRPr="00360B60">
        <w:rPr>
          <w:rFonts w:ascii="Cambria" w:hAnsi="Cambria" w:cs="Calibri"/>
          <w:sz w:val="22"/>
          <w:szCs w:val="22"/>
        </w:rPr>
        <w:t>Podmiot przetwarzający przetwarza dane osobowe wyłącznie na udokumentowane polecenie Administratora.</w:t>
      </w:r>
    </w:p>
    <w:p w14:paraId="51AD3BE2" w14:textId="5D4340B0" w:rsidR="00360B60" w:rsidRDefault="00360B60" w:rsidP="00AF2B43">
      <w:pPr>
        <w:pStyle w:val="Akapitzlist"/>
        <w:numPr>
          <w:ilvl w:val="0"/>
          <w:numId w:val="39"/>
        </w:numPr>
        <w:spacing w:before="120"/>
        <w:contextualSpacing w:val="0"/>
        <w:jc w:val="both"/>
        <w:rPr>
          <w:rFonts w:ascii="Cambria" w:hAnsi="Cambria" w:cs="Calibri"/>
          <w:sz w:val="22"/>
          <w:szCs w:val="22"/>
        </w:rPr>
      </w:pPr>
      <w:r w:rsidRPr="00360B60">
        <w:rPr>
          <w:rFonts w:ascii="Cambria" w:hAnsi="Cambria" w:cs="Calibri"/>
          <w:sz w:val="22"/>
          <w:szCs w:val="22"/>
        </w:rPr>
        <w:t>Podmiot przetwarzający oświadcza, że dysponuje zasobami, doświadczeniem, wiedzą</w:t>
      </w:r>
      <w:r w:rsidR="00C64596">
        <w:rPr>
          <w:rFonts w:ascii="Cambria" w:hAnsi="Cambria" w:cs="Calibri"/>
          <w:sz w:val="22"/>
          <w:szCs w:val="22"/>
        </w:rPr>
        <w:t xml:space="preserve"> </w:t>
      </w:r>
      <w:r w:rsidRPr="00C64596">
        <w:rPr>
          <w:rFonts w:ascii="Cambria" w:hAnsi="Cambria" w:cs="Calibri"/>
          <w:sz w:val="22"/>
          <w:szCs w:val="22"/>
        </w:rPr>
        <w:t>fachową i wykwalifikowanym personelem, które umożliwiają mu prawidłowe wykonanie</w:t>
      </w:r>
      <w:r w:rsidR="00C64596">
        <w:rPr>
          <w:rFonts w:ascii="Cambria" w:hAnsi="Cambria" w:cs="Calibri"/>
          <w:sz w:val="22"/>
          <w:szCs w:val="22"/>
        </w:rPr>
        <w:t xml:space="preserve"> </w:t>
      </w:r>
      <w:r w:rsidRPr="00C64596">
        <w:rPr>
          <w:rFonts w:ascii="Cambria" w:hAnsi="Cambria" w:cs="Calibri"/>
          <w:sz w:val="22"/>
          <w:szCs w:val="22"/>
        </w:rPr>
        <w:t>Umowy oraz wdrożenie odpowiednich środków technicznych i organizacyjnych by</w:t>
      </w:r>
      <w:r w:rsidR="00C64596">
        <w:rPr>
          <w:rFonts w:ascii="Cambria" w:hAnsi="Cambria" w:cs="Calibri"/>
          <w:sz w:val="22"/>
          <w:szCs w:val="22"/>
        </w:rPr>
        <w:t xml:space="preserve"> </w:t>
      </w:r>
      <w:r w:rsidRPr="00C64596">
        <w:rPr>
          <w:rFonts w:ascii="Cambria" w:hAnsi="Cambria" w:cs="Calibri"/>
          <w:sz w:val="22"/>
          <w:szCs w:val="22"/>
        </w:rPr>
        <w:t>przetwarzanie spełniało wymogi RODO. Podmiot przetwarzający oświadcza, że podjął</w:t>
      </w:r>
      <w:r w:rsidR="00C64596">
        <w:rPr>
          <w:rFonts w:ascii="Cambria" w:hAnsi="Cambria" w:cs="Calibri"/>
          <w:sz w:val="22"/>
          <w:szCs w:val="22"/>
        </w:rPr>
        <w:t xml:space="preserve"> </w:t>
      </w:r>
      <w:r w:rsidRPr="00C64596">
        <w:rPr>
          <w:rFonts w:ascii="Cambria" w:hAnsi="Cambria" w:cs="Calibri"/>
          <w:sz w:val="22"/>
          <w:szCs w:val="22"/>
        </w:rPr>
        <w:t>skuteczne środki techniczne i organizacyjne zabezpieczające dane osobowe przed ich</w:t>
      </w:r>
      <w:r w:rsidR="00C64596">
        <w:rPr>
          <w:rFonts w:ascii="Cambria" w:hAnsi="Cambria" w:cs="Calibri"/>
          <w:sz w:val="22"/>
          <w:szCs w:val="22"/>
        </w:rPr>
        <w:t xml:space="preserve"> </w:t>
      </w:r>
      <w:r w:rsidRPr="00C64596">
        <w:rPr>
          <w:rFonts w:ascii="Cambria" w:hAnsi="Cambria" w:cs="Calibri"/>
          <w:sz w:val="22"/>
          <w:szCs w:val="22"/>
        </w:rPr>
        <w:t>udostępnieniem osobom nieupoważnionym, zabraniem przez osobę nieupoważnioną,</w:t>
      </w:r>
      <w:r w:rsidR="00C64596">
        <w:rPr>
          <w:rFonts w:ascii="Cambria" w:hAnsi="Cambria" w:cs="Calibri"/>
          <w:sz w:val="22"/>
          <w:szCs w:val="22"/>
        </w:rPr>
        <w:t xml:space="preserve"> </w:t>
      </w:r>
      <w:r w:rsidRPr="00C64596">
        <w:rPr>
          <w:rFonts w:ascii="Cambria" w:hAnsi="Cambria" w:cs="Calibri"/>
          <w:sz w:val="22"/>
          <w:szCs w:val="22"/>
        </w:rPr>
        <w:t>przetwarzaniem z naruszeniem przepisów prawa oraz uszkodzeniem, zniszczeniem, utratą lub nieuzasadnioną modyfikacją.</w:t>
      </w:r>
    </w:p>
    <w:p w14:paraId="18D975D2" w14:textId="1467E8B1" w:rsidR="00360B60" w:rsidRDefault="00360B60" w:rsidP="00AF2B43">
      <w:pPr>
        <w:pStyle w:val="Akapitzlist"/>
        <w:numPr>
          <w:ilvl w:val="0"/>
          <w:numId w:val="39"/>
        </w:numPr>
        <w:spacing w:before="120"/>
        <w:contextualSpacing w:val="0"/>
        <w:jc w:val="both"/>
        <w:rPr>
          <w:rFonts w:ascii="Cambria" w:hAnsi="Cambria" w:cs="Calibri"/>
          <w:sz w:val="22"/>
          <w:szCs w:val="22"/>
        </w:rPr>
      </w:pPr>
      <w:r w:rsidRPr="00C64596">
        <w:rPr>
          <w:rFonts w:ascii="Cambria" w:hAnsi="Cambria" w:cs="Calibri"/>
          <w:sz w:val="22"/>
          <w:szCs w:val="22"/>
        </w:rPr>
        <w:t>Podmiot przetwarzający biorąc pod uwagę charakter przetwarzania w miarę możliwości</w:t>
      </w:r>
      <w:r w:rsidR="00C64596">
        <w:rPr>
          <w:rFonts w:ascii="Cambria" w:hAnsi="Cambria" w:cs="Calibri"/>
          <w:sz w:val="22"/>
          <w:szCs w:val="22"/>
        </w:rPr>
        <w:t xml:space="preserve"> </w:t>
      </w:r>
      <w:r w:rsidRPr="00C64596">
        <w:rPr>
          <w:rFonts w:ascii="Cambria" w:hAnsi="Cambria" w:cs="Calibri"/>
          <w:sz w:val="22"/>
          <w:szCs w:val="22"/>
        </w:rPr>
        <w:t>pomaga Administratorowi poprzez odpowiednie środki techniczne i organizacyjne wywiązać</w:t>
      </w:r>
      <w:r w:rsidR="00C64596">
        <w:rPr>
          <w:rFonts w:ascii="Cambria" w:hAnsi="Cambria" w:cs="Calibri"/>
          <w:sz w:val="22"/>
          <w:szCs w:val="22"/>
        </w:rPr>
        <w:t xml:space="preserve"> </w:t>
      </w:r>
      <w:r w:rsidRPr="00C64596">
        <w:rPr>
          <w:rFonts w:ascii="Cambria" w:hAnsi="Cambria" w:cs="Calibri"/>
          <w:sz w:val="22"/>
          <w:szCs w:val="22"/>
        </w:rPr>
        <w:t>się z obowiązku odpowiadania na żądania osoby, której dane dotyczą, w zakresie wykonywania jej praw.</w:t>
      </w:r>
    </w:p>
    <w:p w14:paraId="61AA2D64" w14:textId="066B714A" w:rsidR="00360B60" w:rsidRDefault="00360B60" w:rsidP="00AF2B43">
      <w:pPr>
        <w:pStyle w:val="Akapitzlist"/>
        <w:numPr>
          <w:ilvl w:val="0"/>
          <w:numId w:val="39"/>
        </w:numPr>
        <w:spacing w:before="120"/>
        <w:contextualSpacing w:val="0"/>
        <w:jc w:val="both"/>
        <w:rPr>
          <w:rFonts w:ascii="Cambria" w:hAnsi="Cambria" w:cs="Calibri"/>
          <w:sz w:val="22"/>
          <w:szCs w:val="22"/>
        </w:rPr>
      </w:pPr>
      <w:r w:rsidRPr="00C64596">
        <w:rPr>
          <w:rFonts w:ascii="Cambria" w:hAnsi="Cambria" w:cs="Calibri"/>
          <w:sz w:val="22"/>
          <w:szCs w:val="22"/>
        </w:rPr>
        <w:t>Podmiot przetwarzający zobowiązuje się do zachowania w tajemnicy danych osobowych oraz sposobów ich zabezpieczenia, w tym także po rozwiązaniu Umowy oraz zobowiązuje się</w:t>
      </w:r>
      <w:r w:rsidR="00C64596">
        <w:rPr>
          <w:rFonts w:ascii="Cambria" w:hAnsi="Cambria" w:cs="Calibri"/>
          <w:sz w:val="22"/>
          <w:szCs w:val="22"/>
        </w:rPr>
        <w:t xml:space="preserve"> </w:t>
      </w:r>
      <w:r w:rsidRPr="00C64596">
        <w:rPr>
          <w:rFonts w:ascii="Cambria" w:hAnsi="Cambria" w:cs="Calibri"/>
          <w:sz w:val="22"/>
          <w:szCs w:val="22"/>
        </w:rPr>
        <w:t>zapewnić, aby jego pracownicy oraz inne osoby upoważnione do przetwarzania powierzonych danych osobowych, zobowiązały się do zachowania w tajemnicy danych osobowych oraz sposobów ich zabezpieczenia, w tym także po rozwiązaniu Umowy.</w:t>
      </w:r>
    </w:p>
    <w:p w14:paraId="3C4FCAE8" w14:textId="08B468AA" w:rsidR="00360B60" w:rsidRDefault="00360B60" w:rsidP="00AF2B43">
      <w:pPr>
        <w:pStyle w:val="Akapitzlist"/>
        <w:numPr>
          <w:ilvl w:val="0"/>
          <w:numId w:val="39"/>
        </w:numPr>
        <w:spacing w:before="120"/>
        <w:contextualSpacing w:val="0"/>
        <w:jc w:val="both"/>
        <w:rPr>
          <w:rFonts w:ascii="Cambria" w:hAnsi="Cambria" w:cs="Calibri"/>
          <w:sz w:val="22"/>
          <w:szCs w:val="22"/>
        </w:rPr>
      </w:pPr>
      <w:r w:rsidRPr="00C64596">
        <w:rPr>
          <w:rFonts w:ascii="Cambria" w:hAnsi="Cambria" w:cs="Calibri"/>
          <w:sz w:val="22"/>
          <w:szCs w:val="22"/>
        </w:rPr>
        <w:t>Podmiot przetwarzający po zakończeniu świadczenia usług związanych z przetwarzaniem</w:t>
      </w:r>
      <w:r w:rsidR="00C64596">
        <w:rPr>
          <w:rFonts w:ascii="Cambria" w:hAnsi="Cambria" w:cs="Calibri"/>
          <w:sz w:val="22"/>
          <w:szCs w:val="22"/>
        </w:rPr>
        <w:t xml:space="preserve"> </w:t>
      </w:r>
      <w:r w:rsidRPr="00C64596">
        <w:rPr>
          <w:rFonts w:ascii="Cambria" w:hAnsi="Cambria" w:cs="Calibri"/>
          <w:sz w:val="22"/>
          <w:szCs w:val="22"/>
        </w:rPr>
        <w:t>zależnie od decyzji Administratora usuwa lub zwraca mu wszelkie dane osobowe oraz usuwa</w:t>
      </w:r>
      <w:r w:rsidR="00C64596">
        <w:rPr>
          <w:rFonts w:ascii="Cambria" w:hAnsi="Cambria" w:cs="Calibri"/>
          <w:sz w:val="22"/>
          <w:szCs w:val="22"/>
        </w:rPr>
        <w:t xml:space="preserve"> </w:t>
      </w:r>
      <w:r w:rsidRPr="00C64596">
        <w:rPr>
          <w:rFonts w:ascii="Cambria" w:hAnsi="Cambria" w:cs="Calibri"/>
          <w:sz w:val="22"/>
          <w:szCs w:val="22"/>
        </w:rPr>
        <w:t>wszelkie ich istniejące kopie, chyba że szczególne przepisy prawa nakazują przechowywanie</w:t>
      </w:r>
      <w:r w:rsidR="00C64596">
        <w:rPr>
          <w:rFonts w:ascii="Cambria" w:hAnsi="Cambria" w:cs="Calibri"/>
          <w:sz w:val="22"/>
          <w:szCs w:val="22"/>
        </w:rPr>
        <w:t xml:space="preserve"> </w:t>
      </w:r>
      <w:r w:rsidRPr="00C64596">
        <w:rPr>
          <w:rFonts w:ascii="Cambria" w:hAnsi="Cambria" w:cs="Calibri"/>
          <w:sz w:val="22"/>
          <w:szCs w:val="22"/>
        </w:rPr>
        <w:t>danych osobowych.</w:t>
      </w:r>
    </w:p>
    <w:p w14:paraId="12D6060D" w14:textId="2AFD77AD" w:rsidR="00360B60" w:rsidRDefault="00360B60" w:rsidP="00AF2B43">
      <w:pPr>
        <w:pStyle w:val="Akapitzlist"/>
        <w:numPr>
          <w:ilvl w:val="0"/>
          <w:numId w:val="39"/>
        </w:numPr>
        <w:spacing w:before="120"/>
        <w:contextualSpacing w:val="0"/>
        <w:jc w:val="both"/>
        <w:rPr>
          <w:rFonts w:ascii="Cambria" w:hAnsi="Cambria" w:cs="Calibri"/>
          <w:sz w:val="22"/>
          <w:szCs w:val="22"/>
        </w:rPr>
      </w:pPr>
      <w:r w:rsidRPr="00C64596">
        <w:rPr>
          <w:rFonts w:ascii="Cambria" w:hAnsi="Cambria" w:cs="Calibri"/>
          <w:sz w:val="22"/>
          <w:szCs w:val="22"/>
        </w:rPr>
        <w:t>Podmiot przetwarzający udostępnia Administratorowi wszelkie informacje niezbędne do</w:t>
      </w:r>
      <w:r w:rsidR="00C64596">
        <w:rPr>
          <w:rFonts w:ascii="Cambria" w:hAnsi="Cambria" w:cs="Calibri"/>
          <w:sz w:val="22"/>
          <w:szCs w:val="22"/>
        </w:rPr>
        <w:t xml:space="preserve"> </w:t>
      </w:r>
      <w:r w:rsidRPr="00C64596">
        <w:rPr>
          <w:rFonts w:ascii="Cambria" w:hAnsi="Cambria" w:cs="Calibri"/>
          <w:sz w:val="22"/>
          <w:szCs w:val="22"/>
        </w:rPr>
        <w:t>wykazania spełnienia obowiązków określonych w niniejszej umowie oraz umożliwia</w:t>
      </w:r>
      <w:r w:rsidR="00C64596">
        <w:rPr>
          <w:rFonts w:ascii="Cambria" w:hAnsi="Cambria" w:cs="Calibri"/>
          <w:sz w:val="22"/>
          <w:szCs w:val="22"/>
        </w:rPr>
        <w:t xml:space="preserve"> </w:t>
      </w:r>
      <w:r w:rsidRPr="00C64596">
        <w:rPr>
          <w:rFonts w:ascii="Cambria" w:hAnsi="Cambria" w:cs="Calibri"/>
          <w:sz w:val="22"/>
          <w:szCs w:val="22"/>
        </w:rPr>
        <w:t>Administratorowi lub audytorowi upoważnionemu przez Administratora przeprowadzanie</w:t>
      </w:r>
      <w:r w:rsidR="00C64596">
        <w:rPr>
          <w:rFonts w:ascii="Cambria" w:hAnsi="Cambria" w:cs="Calibri"/>
          <w:sz w:val="22"/>
          <w:szCs w:val="22"/>
        </w:rPr>
        <w:t xml:space="preserve"> </w:t>
      </w:r>
      <w:r w:rsidRPr="00C64596">
        <w:rPr>
          <w:rFonts w:ascii="Cambria" w:hAnsi="Cambria" w:cs="Calibri"/>
          <w:sz w:val="22"/>
          <w:szCs w:val="22"/>
        </w:rPr>
        <w:t>audytów, w tym inspekcji, i przyczynia się do pomocy w ich przeprowadzeniu.</w:t>
      </w:r>
    </w:p>
    <w:p w14:paraId="65B3D578" w14:textId="5736E2D6" w:rsidR="00360B60" w:rsidRDefault="00360B60" w:rsidP="00AF2B43">
      <w:pPr>
        <w:pStyle w:val="Akapitzlist"/>
        <w:numPr>
          <w:ilvl w:val="0"/>
          <w:numId w:val="39"/>
        </w:numPr>
        <w:spacing w:before="120"/>
        <w:ind w:left="851" w:hanging="567"/>
        <w:contextualSpacing w:val="0"/>
        <w:jc w:val="both"/>
        <w:rPr>
          <w:rFonts w:ascii="Cambria" w:hAnsi="Cambria" w:cs="Calibri"/>
          <w:sz w:val="22"/>
          <w:szCs w:val="22"/>
        </w:rPr>
      </w:pPr>
      <w:r w:rsidRPr="00C64596">
        <w:rPr>
          <w:rFonts w:ascii="Cambria" w:hAnsi="Cambria" w:cs="Calibri"/>
          <w:sz w:val="22"/>
          <w:szCs w:val="22"/>
        </w:rPr>
        <w:t>Podmiot przetwarzający nie korzysta z usług innego podmiotu przetwarzającego bez</w:t>
      </w:r>
      <w:r w:rsidR="00C64596">
        <w:rPr>
          <w:rFonts w:ascii="Cambria" w:hAnsi="Cambria" w:cs="Calibri"/>
          <w:sz w:val="22"/>
          <w:szCs w:val="22"/>
        </w:rPr>
        <w:t xml:space="preserve"> </w:t>
      </w:r>
      <w:r w:rsidRPr="00C64596">
        <w:rPr>
          <w:rFonts w:ascii="Cambria" w:hAnsi="Cambria" w:cs="Calibri"/>
          <w:sz w:val="22"/>
          <w:szCs w:val="22"/>
        </w:rPr>
        <w:t>uprzedniej szczegółowej lub ogólnej pisemnej zgody Administratora.</w:t>
      </w:r>
    </w:p>
    <w:p w14:paraId="1525322F" w14:textId="4A9D4499" w:rsidR="00360B60" w:rsidRPr="00C64596" w:rsidRDefault="00360B60" w:rsidP="00AF2B43">
      <w:pPr>
        <w:pStyle w:val="Akapitzlist"/>
        <w:numPr>
          <w:ilvl w:val="0"/>
          <w:numId w:val="39"/>
        </w:numPr>
        <w:spacing w:before="120"/>
        <w:ind w:left="851" w:hanging="567"/>
        <w:contextualSpacing w:val="0"/>
        <w:jc w:val="both"/>
        <w:rPr>
          <w:rFonts w:ascii="Cambria" w:hAnsi="Cambria" w:cs="Calibri"/>
          <w:sz w:val="22"/>
          <w:szCs w:val="22"/>
        </w:rPr>
      </w:pPr>
      <w:r w:rsidRPr="00C64596">
        <w:rPr>
          <w:rFonts w:ascii="Cambria" w:hAnsi="Cambria" w:cs="Calibri"/>
          <w:sz w:val="22"/>
          <w:szCs w:val="22"/>
        </w:rPr>
        <w:t>Podmiot przetwarzający ponosi pełną odpowiedzialność wobec Administratora za nie</w:t>
      </w:r>
      <w:r w:rsidR="00C64596">
        <w:rPr>
          <w:rFonts w:ascii="Cambria" w:hAnsi="Cambria" w:cs="Calibri"/>
          <w:sz w:val="22"/>
          <w:szCs w:val="22"/>
        </w:rPr>
        <w:t xml:space="preserve"> </w:t>
      </w:r>
      <w:r w:rsidRPr="00C64596">
        <w:rPr>
          <w:rFonts w:ascii="Cambria" w:hAnsi="Cambria" w:cs="Calibri"/>
          <w:sz w:val="22"/>
          <w:szCs w:val="22"/>
        </w:rPr>
        <w:t>wywiązanie się ze spoczywających na podwykonawcy obowiązków ochrony danych.</w:t>
      </w:r>
    </w:p>
    <w:p w14:paraId="4F02FE21" w14:textId="77777777" w:rsidR="00360B60" w:rsidRPr="00360B60" w:rsidRDefault="00360B60" w:rsidP="00AF2B43">
      <w:pPr>
        <w:spacing w:before="120"/>
        <w:jc w:val="center"/>
        <w:rPr>
          <w:rFonts w:ascii="Cambria" w:hAnsi="Cambria" w:cs="Calibri"/>
          <w:b/>
          <w:sz w:val="22"/>
          <w:szCs w:val="22"/>
        </w:rPr>
      </w:pPr>
    </w:p>
    <w:p w14:paraId="40DC15A6"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4</w:t>
      </w:r>
    </w:p>
    <w:p w14:paraId="56375D17"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Odpowiedzialność Stron</w:t>
      </w:r>
    </w:p>
    <w:p w14:paraId="52572F15" w14:textId="3CD21452" w:rsidR="00360B60" w:rsidRDefault="00360B60" w:rsidP="00AF2B43">
      <w:pPr>
        <w:pStyle w:val="Akapitzlist"/>
        <w:numPr>
          <w:ilvl w:val="0"/>
          <w:numId w:val="40"/>
        </w:numPr>
        <w:spacing w:before="120"/>
        <w:contextualSpacing w:val="0"/>
        <w:jc w:val="both"/>
        <w:rPr>
          <w:rFonts w:ascii="Cambria" w:hAnsi="Cambria" w:cs="Calibri"/>
          <w:sz w:val="22"/>
          <w:szCs w:val="22"/>
        </w:rPr>
      </w:pPr>
      <w:r w:rsidRPr="00C64596">
        <w:rPr>
          <w:rFonts w:ascii="Cambria" w:hAnsi="Cambria" w:cs="Calibri"/>
          <w:sz w:val="22"/>
          <w:szCs w:val="22"/>
        </w:rPr>
        <w:t>Administrator ponosi odpowiedzialność za przestrzeganie przepisów prawa w zakresie</w:t>
      </w:r>
      <w:r w:rsidR="00C64596">
        <w:rPr>
          <w:rFonts w:ascii="Cambria" w:hAnsi="Cambria" w:cs="Calibri"/>
          <w:sz w:val="22"/>
          <w:szCs w:val="22"/>
        </w:rPr>
        <w:t xml:space="preserve"> </w:t>
      </w:r>
      <w:r w:rsidRPr="00C64596">
        <w:rPr>
          <w:rFonts w:ascii="Cambria" w:hAnsi="Cambria" w:cs="Calibri"/>
          <w:sz w:val="22"/>
          <w:szCs w:val="22"/>
        </w:rPr>
        <w:t>przetwarzania i ochrony danych osobowych według RODO.</w:t>
      </w:r>
    </w:p>
    <w:p w14:paraId="08134DE8" w14:textId="0107986E" w:rsidR="00360B60" w:rsidRPr="00C64596" w:rsidRDefault="00360B60" w:rsidP="00AF2B43">
      <w:pPr>
        <w:pStyle w:val="Akapitzlist"/>
        <w:numPr>
          <w:ilvl w:val="0"/>
          <w:numId w:val="40"/>
        </w:numPr>
        <w:spacing w:before="120"/>
        <w:contextualSpacing w:val="0"/>
        <w:jc w:val="both"/>
        <w:rPr>
          <w:rFonts w:ascii="Cambria" w:hAnsi="Cambria" w:cs="Calibri"/>
          <w:sz w:val="22"/>
          <w:szCs w:val="22"/>
        </w:rPr>
      </w:pPr>
      <w:r w:rsidRPr="00C64596">
        <w:rPr>
          <w:rFonts w:ascii="Cambria" w:hAnsi="Cambria" w:cs="Calibri"/>
          <w:sz w:val="22"/>
          <w:szCs w:val="22"/>
        </w:rPr>
        <w:t>Powyższe nie wyłącza odpowiedzialności Podmiotu przetwarzającego za przetwarzanie</w:t>
      </w:r>
      <w:r w:rsidR="00C64596">
        <w:rPr>
          <w:rFonts w:ascii="Cambria" w:hAnsi="Cambria" w:cs="Calibri"/>
          <w:sz w:val="22"/>
          <w:szCs w:val="22"/>
        </w:rPr>
        <w:t xml:space="preserve"> </w:t>
      </w:r>
      <w:r w:rsidRPr="00C64596">
        <w:rPr>
          <w:rFonts w:ascii="Cambria" w:hAnsi="Cambria" w:cs="Calibri"/>
          <w:sz w:val="22"/>
          <w:szCs w:val="22"/>
        </w:rPr>
        <w:t>powierzonych danych niezgodnie z umową.</w:t>
      </w:r>
      <w:r w:rsidR="00C64596">
        <w:rPr>
          <w:rFonts w:ascii="Cambria" w:hAnsi="Cambria" w:cs="Calibri"/>
          <w:sz w:val="22"/>
          <w:szCs w:val="22"/>
        </w:rPr>
        <w:t xml:space="preserve"> </w:t>
      </w:r>
      <w:r w:rsidRPr="00C64596">
        <w:rPr>
          <w:rFonts w:ascii="Cambria" w:hAnsi="Cambria" w:cs="Calibri"/>
          <w:sz w:val="22"/>
          <w:szCs w:val="22"/>
        </w:rPr>
        <w:t xml:space="preserve">Sygnatura postępowania: </w:t>
      </w:r>
      <w:r w:rsidRPr="00C64596">
        <w:rPr>
          <w:rFonts w:ascii="Cambria" w:hAnsi="Cambria" w:cs="Calibri"/>
          <w:b/>
          <w:bCs/>
          <w:sz w:val="22"/>
          <w:szCs w:val="22"/>
        </w:rPr>
        <w:t>I.2611.1.2026</w:t>
      </w:r>
      <w:r w:rsidR="00C64596">
        <w:rPr>
          <w:rFonts w:ascii="Cambria" w:hAnsi="Cambria" w:cs="Calibri"/>
          <w:b/>
          <w:bCs/>
          <w:sz w:val="22"/>
          <w:szCs w:val="22"/>
        </w:rPr>
        <w:t>.</w:t>
      </w:r>
    </w:p>
    <w:p w14:paraId="538E6979" w14:textId="04A5823A" w:rsidR="00360B60" w:rsidRPr="00C64596" w:rsidRDefault="00360B60" w:rsidP="00AF2B43">
      <w:pPr>
        <w:pStyle w:val="Akapitzlist"/>
        <w:numPr>
          <w:ilvl w:val="0"/>
          <w:numId w:val="40"/>
        </w:numPr>
        <w:spacing w:before="120"/>
        <w:contextualSpacing w:val="0"/>
        <w:jc w:val="both"/>
        <w:rPr>
          <w:rFonts w:ascii="Cambria" w:hAnsi="Cambria" w:cs="Calibri"/>
          <w:sz w:val="22"/>
          <w:szCs w:val="22"/>
        </w:rPr>
      </w:pPr>
      <w:r w:rsidRPr="00C64596">
        <w:rPr>
          <w:rFonts w:ascii="Cambria" w:hAnsi="Cambria" w:cs="Calibri"/>
          <w:sz w:val="22"/>
          <w:szCs w:val="22"/>
        </w:rPr>
        <w:lastRenderedPageBreak/>
        <w:t>Podmiot przetwarzający odpowiada za szkody spowodowane przetwarzaniem, w</w:t>
      </w:r>
      <w:r w:rsidR="00C64596">
        <w:rPr>
          <w:rFonts w:ascii="Cambria" w:hAnsi="Cambria" w:cs="Calibri"/>
          <w:sz w:val="22"/>
          <w:szCs w:val="22"/>
        </w:rPr>
        <w:t xml:space="preserve"> </w:t>
      </w:r>
      <w:r w:rsidRPr="00C64596">
        <w:rPr>
          <w:rFonts w:ascii="Cambria" w:hAnsi="Cambria" w:cs="Calibri"/>
          <w:sz w:val="22"/>
          <w:szCs w:val="22"/>
        </w:rPr>
        <w:t>szczególności jeśli nie dopełnił obowiązków, które nakłada na niego Umowa lub przepisy</w:t>
      </w:r>
      <w:r w:rsidR="00C64596">
        <w:rPr>
          <w:rFonts w:ascii="Cambria" w:hAnsi="Cambria" w:cs="Calibri"/>
          <w:sz w:val="22"/>
          <w:szCs w:val="22"/>
        </w:rPr>
        <w:t xml:space="preserve"> </w:t>
      </w:r>
      <w:r w:rsidRPr="00C64596">
        <w:rPr>
          <w:rFonts w:ascii="Cambria" w:hAnsi="Cambria" w:cs="Calibri"/>
          <w:sz w:val="22"/>
          <w:szCs w:val="22"/>
        </w:rPr>
        <w:t>prawa, lub gdy działał poza zgodnymi z prawem instrukcjami Administratora lub wbrew tym</w:t>
      </w:r>
      <w:r w:rsidR="00C64596">
        <w:rPr>
          <w:rFonts w:ascii="Cambria" w:hAnsi="Cambria" w:cs="Calibri"/>
          <w:sz w:val="22"/>
          <w:szCs w:val="22"/>
        </w:rPr>
        <w:t xml:space="preserve"> </w:t>
      </w:r>
      <w:r w:rsidRPr="00C64596">
        <w:rPr>
          <w:rFonts w:ascii="Cambria" w:hAnsi="Cambria" w:cs="Calibri"/>
          <w:sz w:val="22"/>
          <w:szCs w:val="22"/>
        </w:rPr>
        <w:t>instrukcjom.</w:t>
      </w:r>
    </w:p>
    <w:p w14:paraId="19711915"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5</w:t>
      </w:r>
    </w:p>
    <w:p w14:paraId="22DBF11B"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Uprawnienia kontrolne Administratora</w:t>
      </w:r>
    </w:p>
    <w:p w14:paraId="2727AC43" w14:textId="2EFACBBA" w:rsidR="00360B60" w:rsidRDefault="00360B60" w:rsidP="00AF2B43">
      <w:pPr>
        <w:pStyle w:val="Akapitzlist"/>
        <w:numPr>
          <w:ilvl w:val="0"/>
          <w:numId w:val="41"/>
        </w:numPr>
        <w:spacing w:before="120"/>
        <w:contextualSpacing w:val="0"/>
        <w:jc w:val="both"/>
        <w:rPr>
          <w:rFonts w:ascii="Cambria" w:hAnsi="Cambria" w:cs="Calibri"/>
          <w:sz w:val="22"/>
          <w:szCs w:val="22"/>
        </w:rPr>
      </w:pPr>
      <w:r w:rsidRPr="00C64596">
        <w:rPr>
          <w:rFonts w:ascii="Cambria" w:hAnsi="Cambria" w:cs="Calibri"/>
          <w:sz w:val="22"/>
          <w:szCs w:val="22"/>
        </w:rPr>
        <w:t>Administrator lub upoważniony przez niego audytor zewnętrzny ma prawo do</w:t>
      </w:r>
      <w:r w:rsidR="00C64596">
        <w:rPr>
          <w:rFonts w:ascii="Cambria" w:hAnsi="Cambria" w:cs="Calibri"/>
          <w:sz w:val="22"/>
          <w:szCs w:val="22"/>
        </w:rPr>
        <w:t xml:space="preserve"> </w:t>
      </w:r>
      <w:r w:rsidRPr="00C64596">
        <w:rPr>
          <w:rFonts w:ascii="Cambria" w:hAnsi="Cambria" w:cs="Calibri"/>
          <w:sz w:val="22"/>
          <w:szCs w:val="22"/>
        </w:rPr>
        <w:t>przeprowadzenia kontroli przestrzegania przez podmiot przetwarzający zasad przetwarzania</w:t>
      </w:r>
      <w:r w:rsidR="00C64596">
        <w:rPr>
          <w:rFonts w:ascii="Cambria" w:hAnsi="Cambria" w:cs="Calibri"/>
          <w:sz w:val="22"/>
          <w:szCs w:val="22"/>
        </w:rPr>
        <w:t xml:space="preserve"> </w:t>
      </w:r>
      <w:r w:rsidRPr="00C64596">
        <w:rPr>
          <w:rFonts w:ascii="Cambria" w:hAnsi="Cambria" w:cs="Calibri"/>
          <w:sz w:val="22"/>
          <w:szCs w:val="22"/>
        </w:rPr>
        <w:t>danych osobowych, o których mowa w Umowie oraz w obowiązujących przepisach prawa, w</w:t>
      </w:r>
      <w:r w:rsidR="00C64596">
        <w:rPr>
          <w:rFonts w:ascii="Cambria" w:hAnsi="Cambria" w:cs="Calibri"/>
          <w:sz w:val="22"/>
          <w:szCs w:val="22"/>
        </w:rPr>
        <w:t xml:space="preserve"> </w:t>
      </w:r>
      <w:r w:rsidRPr="00C64596">
        <w:rPr>
          <w:rFonts w:ascii="Cambria" w:hAnsi="Cambria" w:cs="Calibri"/>
          <w:sz w:val="22"/>
          <w:szCs w:val="22"/>
        </w:rPr>
        <w:t>szczególności poprzez żądanie udzielenia informacji dotyczących przetwarzania danych przez</w:t>
      </w:r>
      <w:r w:rsidR="00C64596">
        <w:rPr>
          <w:rFonts w:ascii="Cambria" w:hAnsi="Cambria" w:cs="Calibri"/>
          <w:sz w:val="22"/>
          <w:szCs w:val="22"/>
        </w:rPr>
        <w:t xml:space="preserve"> </w:t>
      </w:r>
      <w:r w:rsidRPr="00C64596">
        <w:rPr>
          <w:rFonts w:ascii="Cambria" w:hAnsi="Cambria" w:cs="Calibri"/>
          <w:sz w:val="22"/>
          <w:szCs w:val="22"/>
        </w:rPr>
        <w:t>podmiot przetwarzający, stosowanych środków technicznych i organizacyjnych, aby przetwarzanie toczyło się zgodnie z prawem lub dokonywanie kontroli w miejscach, w których są przetwarzane powierzone dane osobowe, po wcześniejszym uzgodnieniu terminu przez Strony na 10 dni przed planowaną kontrolą. Podmiot przetwarzający dokona niezbędnych czynności w celu umożliwienia wykonania tego uprawnienia przez Administratora.</w:t>
      </w:r>
    </w:p>
    <w:p w14:paraId="3C3B3348" w14:textId="1CEBF1A5" w:rsidR="00360B60" w:rsidRPr="00C64596" w:rsidRDefault="00360B60" w:rsidP="00AF2B43">
      <w:pPr>
        <w:pStyle w:val="Akapitzlist"/>
        <w:numPr>
          <w:ilvl w:val="0"/>
          <w:numId w:val="41"/>
        </w:numPr>
        <w:spacing w:before="120"/>
        <w:contextualSpacing w:val="0"/>
        <w:jc w:val="both"/>
        <w:rPr>
          <w:rFonts w:ascii="Cambria" w:hAnsi="Cambria" w:cs="Calibri"/>
          <w:sz w:val="22"/>
          <w:szCs w:val="22"/>
        </w:rPr>
      </w:pPr>
      <w:r w:rsidRPr="00C64596">
        <w:rPr>
          <w:rFonts w:ascii="Cambria" w:hAnsi="Cambria" w:cs="Calibri"/>
          <w:sz w:val="22"/>
          <w:szCs w:val="22"/>
        </w:rPr>
        <w:t>Podmiot przetwarzający jest zobowiązany do stosowania się do zaleceń Administratora</w:t>
      </w:r>
      <w:r w:rsidR="00C64596">
        <w:rPr>
          <w:rFonts w:ascii="Cambria" w:hAnsi="Cambria" w:cs="Calibri"/>
          <w:sz w:val="22"/>
          <w:szCs w:val="22"/>
        </w:rPr>
        <w:t xml:space="preserve"> </w:t>
      </w:r>
      <w:r w:rsidRPr="00C64596">
        <w:rPr>
          <w:rFonts w:ascii="Cambria" w:hAnsi="Cambria" w:cs="Calibri"/>
          <w:sz w:val="22"/>
          <w:szCs w:val="22"/>
        </w:rPr>
        <w:t>dotyczących zasad przetwarzania powierzonych danych osobowych oraz dotyczących</w:t>
      </w:r>
      <w:r w:rsidR="00C64596">
        <w:rPr>
          <w:rFonts w:ascii="Cambria" w:hAnsi="Cambria" w:cs="Calibri"/>
          <w:sz w:val="22"/>
          <w:szCs w:val="22"/>
        </w:rPr>
        <w:t xml:space="preserve"> </w:t>
      </w:r>
      <w:r w:rsidRPr="00C64596">
        <w:rPr>
          <w:rFonts w:ascii="Cambria" w:hAnsi="Cambria" w:cs="Calibri"/>
          <w:sz w:val="22"/>
          <w:szCs w:val="22"/>
        </w:rPr>
        <w:t>poprawy zabezpieczenia danych osobowych, sporządzonych w wyniku kontroli</w:t>
      </w:r>
      <w:r w:rsidR="00C64596">
        <w:rPr>
          <w:rFonts w:ascii="Cambria" w:hAnsi="Cambria" w:cs="Calibri"/>
          <w:sz w:val="22"/>
          <w:szCs w:val="22"/>
        </w:rPr>
        <w:t xml:space="preserve"> </w:t>
      </w:r>
      <w:r w:rsidRPr="00C64596">
        <w:rPr>
          <w:rFonts w:ascii="Cambria" w:hAnsi="Cambria" w:cs="Calibri"/>
          <w:sz w:val="22"/>
          <w:szCs w:val="22"/>
        </w:rPr>
        <w:t>przeprowadzonych przez Administratora lub upoważnionego przez niego audytora.</w:t>
      </w:r>
    </w:p>
    <w:p w14:paraId="462B2BE5" w14:textId="77777777" w:rsidR="00360B60" w:rsidRPr="00360B60" w:rsidRDefault="00360B60" w:rsidP="00AF2B43">
      <w:pPr>
        <w:spacing w:before="120"/>
        <w:jc w:val="center"/>
        <w:rPr>
          <w:rFonts w:ascii="Cambria" w:hAnsi="Cambria" w:cs="Calibri"/>
          <w:b/>
          <w:sz w:val="22"/>
          <w:szCs w:val="22"/>
        </w:rPr>
      </w:pPr>
    </w:p>
    <w:p w14:paraId="013FC8C3"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6</w:t>
      </w:r>
    </w:p>
    <w:p w14:paraId="070588C8"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Postanowienia końcowe</w:t>
      </w:r>
    </w:p>
    <w:p w14:paraId="5EC925CF" w14:textId="5B3FB9F3" w:rsidR="00360B60" w:rsidRDefault="00360B60" w:rsidP="00AF2B43">
      <w:pPr>
        <w:pStyle w:val="Akapitzlist"/>
        <w:numPr>
          <w:ilvl w:val="0"/>
          <w:numId w:val="42"/>
        </w:numPr>
        <w:spacing w:before="120"/>
        <w:contextualSpacing w:val="0"/>
        <w:jc w:val="both"/>
        <w:rPr>
          <w:rFonts w:ascii="Cambria" w:hAnsi="Cambria" w:cs="Calibri"/>
          <w:sz w:val="22"/>
          <w:szCs w:val="22"/>
        </w:rPr>
      </w:pPr>
      <w:r w:rsidRPr="00C64596">
        <w:rPr>
          <w:rFonts w:ascii="Cambria" w:hAnsi="Cambria" w:cs="Calibri"/>
          <w:sz w:val="22"/>
          <w:szCs w:val="22"/>
        </w:rPr>
        <w:t>Wszelkie zmiany, uzupełnienia, rozwiązanie lub wypowiedzenie Umowy powinny być</w:t>
      </w:r>
      <w:r w:rsidR="00C64596">
        <w:rPr>
          <w:rFonts w:ascii="Cambria" w:hAnsi="Cambria" w:cs="Calibri"/>
          <w:sz w:val="22"/>
          <w:szCs w:val="22"/>
        </w:rPr>
        <w:t xml:space="preserve"> </w:t>
      </w:r>
      <w:r w:rsidRPr="00C64596">
        <w:rPr>
          <w:rFonts w:ascii="Cambria" w:hAnsi="Cambria" w:cs="Calibri"/>
          <w:sz w:val="22"/>
          <w:szCs w:val="22"/>
        </w:rPr>
        <w:t>dokonane w formie pisemnej pod rygorem nieważności.</w:t>
      </w:r>
    </w:p>
    <w:p w14:paraId="07AA3B07" w14:textId="7E820788" w:rsidR="00360B60" w:rsidRDefault="00360B60" w:rsidP="00AF2B43">
      <w:pPr>
        <w:pStyle w:val="Akapitzlist"/>
        <w:numPr>
          <w:ilvl w:val="0"/>
          <w:numId w:val="42"/>
        </w:numPr>
        <w:spacing w:before="120"/>
        <w:contextualSpacing w:val="0"/>
        <w:jc w:val="both"/>
        <w:rPr>
          <w:rFonts w:ascii="Cambria" w:hAnsi="Cambria" w:cs="Calibri"/>
          <w:sz w:val="22"/>
          <w:szCs w:val="22"/>
        </w:rPr>
      </w:pPr>
      <w:r w:rsidRPr="00C64596">
        <w:rPr>
          <w:rFonts w:ascii="Cambria" w:hAnsi="Cambria" w:cs="Calibri"/>
          <w:sz w:val="22"/>
          <w:szCs w:val="22"/>
        </w:rPr>
        <w:t>Każda ze stron może wypowiedzieć Umowę z zachowaniem 1 miesięcznego okresu</w:t>
      </w:r>
      <w:r w:rsidR="00C64596">
        <w:rPr>
          <w:rFonts w:ascii="Cambria" w:hAnsi="Cambria" w:cs="Calibri"/>
          <w:sz w:val="22"/>
          <w:szCs w:val="22"/>
        </w:rPr>
        <w:t xml:space="preserve"> </w:t>
      </w:r>
      <w:r w:rsidRPr="00C64596">
        <w:rPr>
          <w:rFonts w:ascii="Cambria" w:hAnsi="Cambria" w:cs="Calibri"/>
          <w:sz w:val="22"/>
          <w:szCs w:val="22"/>
        </w:rPr>
        <w:t>wypowiedzenia.</w:t>
      </w:r>
    </w:p>
    <w:p w14:paraId="31DD57D1" w14:textId="3E3E366D" w:rsidR="00360B60" w:rsidRDefault="00360B60" w:rsidP="00AF2B43">
      <w:pPr>
        <w:pStyle w:val="Akapitzlist"/>
        <w:numPr>
          <w:ilvl w:val="0"/>
          <w:numId w:val="42"/>
        </w:numPr>
        <w:spacing w:before="120"/>
        <w:contextualSpacing w:val="0"/>
        <w:jc w:val="both"/>
        <w:rPr>
          <w:rFonts w:ascii="Cambria" w:hAnsi="Cambria" w:cs="Calibri"/>
          <w:sz w:val="22"/>
          <w:szCs w:val="22"/>
        </w:rPr>
      </w:pPr>
      <w:r w:rsidRPr="00C64596">
        <w:rPr>
          <w:rFonts w:ascii="Cambria" w:hAnsi="Cambria" w:cs="Calibri"/>
          <w:sz w:val="22"/>
          <w:szCs w:val="22"/>
        </w:rPr>
        <w:t>Administrator może rozwiązać Umowę ze skutkiem natychmiastowym, gdy Podmiot</w:t>
      </w:r>
      <w:r w:rsidR="00C64596">
        <w:rPr>
          <w:rFonts w:ascii="Cambria" w:hAnsi="Cambria" w:cs="Calibri"/>
          <w:sz w:val="22"/>
          <w:szCs w:val="22"/>
        </w:rPr>
        <w:t xml:space="preserve"> </w:t>
      </w:r>
      <w:r w:rsidRPr="00C64596">
        <w:rPr>
          <w:rFonts w:ascii="Cambria" w:hAnsi="Cambria" w:cs="Calibri"/>
          <w:sz w:val="22"/>
          <w:szCs w:val="22"/>
        </w:rPr>
        <w:t>przetwarzający:</w:t>
      </w:r>
    </w:p>
    <w:p w14:paraId="137EB216" w14:textId="74A5E015" w:rsidR="00360B60" w:rsidRDefault="00360B60" w:rsidP="00AF2B43">
      <w:pPr>
        <w:pStyle w:val="Akapitzlist"/>
        <w:numPr>
          <w:ilvl w:val="0"/>
          <w:numId w:val="43"/>
        </w:numPr>
        <w:spacing w:before="120"/>
        <w:contextualSpacing w:val="0"/>
        <w:jc w:val="both"/>
        <w:rPr>
          <w:rFonts w:ascii="Cambria" w:hAnsi="Cambria" w:cs="Calibri"/>
          <w:sz w:val="22"/>
          <w:szCs w:val="22"/>
        </w:rPr>
      </w:pPr>
      <w:r w:rsidRPr="00C64596">
        <w:rPr>
          <w:rFonts w:ascii="Cambria" w:hAnsi="Cambria" w:cs="Calibri"/>
          <w:sz w:val="22"/>
          <w:szCs w:val="22"/>
        </w:rPr>
        <w:t>pomimo zobowiązania go do usunięcia uchybień stwierdzonych podczas kontroli nie usunie ich w wyznaczonym terminie,</w:t>
      </w:r>
    </w:p>
    <w:p w14:paraId="7E82C291" w14:textId="457A7F2E" w:rsidR="00360B60" w:rsidRDefault="00360B60" w:rsidP="00AF2B43">
      <w:pPr>
        <w:pStyle w:val="Akapitzlist"/>
        <w:numPr>
          <w:ilvl w:val="0"/>
          <w:numId w:val="43"/>
        </w:numPr>
        <w:spacing w:before="120"/>
        <w:contextualSpacing w:val="0"/>
        <w:jc w:val="both"/>
        <w:rPr>
          <w:rFonts w:ascii="Cambria" w:hAnsi="Cambria" w:cs="Calibri"/>
          <w:sz w:val="22"/>
          <w:szCs w:val="22"/>
        </w:rPr>
      </w:pPr>
      <w:r w:rsidRPr="00C64596">
        <w:rPr>
          <w:rFonts w:ascii="Cambria" w:hAnsi="Cambria" w:cs="Calibri"/>
          <w:sz w:val="22"/>
          <w:szCs w:val="22"/>
        </w:rPr>
        <w:t>przetwarza dane osobowe w sposób niezgodny z umową,</w:t>
      </w:r>
    </w:p>
    <w:p w14:paraId="796F26F0" w14:textId="44145C3F" w:rsidR="00360B60" w:rsidRPr="00C64596" w:rsidRDefault="00360B60" w:rsidP="00AF2B43">
      <w:pPr>
        <w:pStyle w:val="Akapitzlist"/>
        <w:numPr>
          <w:ilvl w:val="0"/>
          <w:numId w:val="43"/>
        </w:numPr>
        <w:spacing w:before="120"/>
        <w:contextualSpacing w:val="0"/>
        <w:jc w:val="both"/>
        <w:rPr>
          <w:rFonts w:ascii="Cambria" w:hAnsi="Cambria" w:cs="Calibri"/>
          <w:sz w:val="22"/>
          <w:szCs w:val="22"/>
        </w:rPr>
      </w:pPr>
      <w:r w:rsidRPr="00C64596">
        <w:rPr>
          <w:rFonts w:ascii="Cambria" w:hAnsi="Cambria" w:cs="Calibri"/>
          <w:sz w:val="22"/>
          <w:szCs w:val="22"/>
        </w:rPr>
        <w:t>powierzył przetwarzanie danych osobowych innemu podmiotowi bez zgody Administratora.</w:t>
      </w:r>
    </w:p>
    <w:p w14:paraId="3835C58A" w14:textId="08AAB289" w:rsidR="00360B60" w:rsidRPr="00C64596" w:rsidRDefault="00360B60" w:rsidP="00AF2B43">
      <w:pPr>
        <w:pStyle w:val="Akapitzlist"/>
        <w:numPr>
          <w:ilvl w:val="0"/>
          <w:numId w:val="42"/>
        </w:numPr>
        <w:spacing w:before="120"/>
        <w:contextualSpacing w:val="0"/>
        <w:jc w:val="both"/>
        <w:rPr>
          <w:rFonts w:ascii="Cambria" w:hAnsi="Cambria" w:cs="Calibri"/>
          <w:sz w:val="22"/>
          <w:szCs w:val="22"/>
        </w:rPr>
      </w:pPr>
      <w:r w:rsidRPr="00C64596">
        <w:rPr>
          <w:rFonts w:ascii="Cambria" w:hAnsi="Cambria" w:cs="Calibri"/>
          <w:sz w:val="22"/>
          <w:szCs w:val="22"/>
        </w:rPr>
        <w:t>W zakresie nieuregulowanym Umową zastosowanie mają przepisy w szczególności Kodeksu cywilnego i RODO.</w:t>
      </w:r>
    </w:p>
    <w:p w14:paraId="75B3C747" w14:textId="4CA78750" w:rsidR="00360B60" w:rsidRDefault="00360B60" w:rsidP="00AF2B43">
      <w:pPr>
        <w:pStyle w:val="Akapitzlist"/>
        <w:numPr>
          <w:ilvl w:val="0"/>
          <w:numId w:val="42"/>
        </w:numPr>
        <w:spacing w:before="120"/>
        <w:contextualSpacing w:val="0"/>
        <w:jc w:val="both"/>
        <w:rPr>
          <w:rFonts w:ascii="Cambria" w:hAnsi="Cambria" w:cs="Calibri"/>
          <w:sz w:val="22"/>
          <w:szCs w:val="22"/>
        </w:rPr>
      </w:pPr>
      <w:r w:rsidRPr="00C64596">
        <w:rPr>
          <w:rFonts w:ascii="Cambria" w:hAnsi="Cambria" w:cs="Calibri"/>
          <w:sz w:val="22"/>
          <w:szCs w:val="22"/>
        </w:rPr>
        <w:t>W przypadku, gdy Umowa odwołuje się do przepisów prawa, oznacza to również inne</w:t>
      </w:r>
      <w:r w:rsidR="00C64596">
        <w:rPr>
          <w:rFonts w:ascii="Cambria" w:hAnsi="Cambria" w:cs="Calibri"/>
          <w:sz w:val="22"/>
          <w:szCs w:val="22"/>
        </w:rPr>
        <w:t xml:space="preserve"> </w:t>
      </w:r>
      <w:r w:rsidRPr="00C64596">
        <w:rPr>
          <w:rFonts w:ascii="Cambria" w:hAnsi="Cambria" w:cs="Calibri"/>
          <w:sz w:val="22"/>
          <w:szCs w:val="22"/>
        </w:rPr>
        <w:t>przepisy dotyczące ochrony danych osobowych, a także wszelkie nowelizacje, jakie wejdą wżycie po dniu zawarcia Umowy, jak również akty prawne, które zastąpią wskazane ustawy i</w:t>
      </w:r>
      <w:r w:rsidR="00106E77">
        <w:rPr>
          <w:rFonts w:ascii="Cambria" w:hAnsi="Cambria" w:cs="Calibri"/>
          <w:sz w:val="22"/>
          <w:szCs w:val="22"/>
        </w:rPr>
        <w:t xml:space="preserve"> </w:t>
      </w:r>
      <w:r w:rsidRPr="00106E77">
        <w:rPr>
          <w:rFonts w:ascii="Cambria" w:hAnsi="Cambria" w:cs="Calibri"/>
          <w:sz w:val="22"/>
          <w:szCs w:val="22"/>
        </w:rPr>
        <w:t>rozporządzenia.</w:t>
      </w:r>
    </w:p>
    <w:p w14:paraId="13694EAA" w14:textId="50AD4783" w:rsidR="00360B60" w:rsidRDefault="00360B60" w:rsidP="00AF2B43">
      <w:pPr>
        <w:pStyle w:val="Akapitzlist"/>
        <w:numPr>
          <w:ilvl w:val="0"/>
          <w:numId w:val="42"/>
        </w:numPr>
        <w:spacing w:before="120"/>
        <w:contextualSpacing w:val="0"/>
        <w:jc w:val="both"/>
        <w:rPr>
          <w:rFonts w:ascii="Cambria" w:hAnsi="Cambria" w:cs="Calibri"/>
          <w:sz w:val="22"/>
          <w:szCs w:val="22"/>
        </w:rPr>
      </w:pPr>
      <w:r w:rsidRPr="00106E77">
        <w:rPr>
          <w:rFonts w:ascii="Cambria" w:hAnsi="Cambria" w:cs="Calibri"/>
          <w:sz w:val="22"/>
          <w:szCs w:val="22"/>
        </w:rPr>
        <w:t>Sądem właściwym dla rozpatrzenia sporów wynikających z niniejszej umowy będzie sąd</w:t>
      </w:r>
      <w:r w:rsidR="00106E77">
        <w:rPr>
          <w:rFonts w:ascii="Cambria" w:hAnsi="Cambria" w:cs="Calibri"/>
          <w:sz w:val="22"/>
          <w:szCs w:val="22"/>
        </w:rPr>
        <w:t xml:space="preserve"> </w:t>
      </w:r>
      <w:r w:rsidRPr="00106E77">
        <w:rPr>
          <w:rFonts w:ascii="Cambria" w:hAnsi="Cambria" w:cs="Calibri"/>
          <w:sz w:val="22"/>
          <w:szCs w:val="22"/>
        </w:rPr>
        <w:t>właściwy dla Administratora.</w:t>
      </w:r>
    </w:p>
    <w:p w14:paraId="50D8071D" w14:textId="16C2EBB3" w:rsidR="00360B60" w:rsidRDefault="00360B60" w:rsidP="00AF2B43">
      <w:pPr>
        <w:pStyle w:val="Akapitzlist"/>
        <w:numPr>
          <w:ilvl w:val="0"/>
          <w:numId w:val="42"/>
        </w:numPr>
        <w:spacing w:before="120"/>
        <w:contextualSpacing w:val="0"/>
        <w:jc w:val="both"/>
        <w:rPr>
          <w:rFonts w:ascii="Cambria" w:hAnsi="Cambria" w:cs="Calibri"/>
          <w:sz w:val="22"/>
          <w:szCs w:val="22"/>
        </w:rPr>
      </w:pPr>
      <w:r w:rsidRPr="00106E77">
        <w:rPr>
          <w:rFonts w:ascii="Cambria" w:hAnsi="Cambria" w:cs="Calibri"/>
          <w:sz w:val="22"/>
          <w:szCs w:val="22"/>
        </w:rPr>
        <w:lastRenderedPageBreak/>
        <w:t>Umowę sporządzono w dwóch jednobrzmiących egzemplarzach, po jednym dla każdej ze</w:t>
      </w:r>
      <w:r w:rsidR="00106E77">
        <w:rPr>
          <w:rFonts w:ascii="Cambria" w:hAnsi="Cambria" w:cs="Calibri"/>
          <w:sz w:val="22"/>
          <w:szCs w:val="22"/>
        </w:rPr>
        <w:t xml:space="preserve"> </w:t>
      </w:r>
      <w:r w:rsidRPr="00106E77">
        <w:rPr>
          <w:rFonts w:ascii="Cambria" w:hAnsi="Cambria" w:cs="Calibri"/>
          <w:sz w:val="22"/>
          <w:szCs w:val="22"/>
        </w:rPr>
        <w:t>Stron.</w:t>
      </w:r>
    </w:p>
    <w:p w14:paraId="0A95D189" w14:textId="6E1A6926" w:rsidR="00360B60" w:rsidRPr="00106E77" w:rsidRDefault="00360B60" w:rsidP="00AF2B43">
      <w:pPr>
        <w:pStyle w:val="Akapitzlist"/>
        <w:numPr>
          <w:ilvl w:val="0"/>
          <w:numId w:val="42"/>
        </w:numPr>
        <w:spacing w:before="120"/>
        <w:contextualSpacing w:val="0"/>
        <w:jc w:val="both"/>
        <w:rPr>
          <w:rFonts w:ascii="Cambria" w:hAnsi="Cambria" w:cs="Calibri"/>
          <w:sz w:val="22"/>
          <w:szCs w:val="22"/>
        </w:rPr>
      </w:pPr>
      <w:r w:rsidRPr="00106E77">
        <w:rPr>
          <w:rFonts w:ascii="Cambria" w:hAnsi="Cambria" w:cs="Calibri"/>
          <w:sz w:val="22"/>
          <w:szCs w:val="22"/>
        </w:rPr>
        <w:t>Umowa obowiązuje na czas obowiązywania Umowy Głównej.</w:t>
      </w:r>
    </w:p>
    <w:p w14:paraId="30941AC2" w14:textId="77777777" w:rsidR="00360B60" w:rsidRPr="00360B60" w:rsidRDefault="00360B60" w:rsidP="00AF2B43">
      <w:pPr>
        <w:spacing w:before="120"/>
        <w:jc w:val="both"/>
        <w:rPr>
          <w:rFonts w:ascii="Cambria" w:hAnsi="Cambria" w:cs="Calibri"/>
          <w:sz w:val="22"/>
          <w:szCs w:val="22"/>
        </w:rPr>
      </w:pPr>
    </w:p>
    <w:p w14:paraId="3CD361D6" w14:textId="77777777" w:rsidR="00360B60" w:rsidRPr="00360B60" w:rsidRDefault="00360B60" w:rsidP="00AF2B43">
      <w:pPr>
        <w:spacing w:before="120"/>
        <w:rPr>
          <w:rFonts w:ascii="Cambria" w:hAnsi="Cambria" w:cs="Calibri"/>
          <w:sz w:val="22"/>
          <w:szCs w:val="22"/>
        </w:rPr>
      </w:pPr>
    </w:p>
    <w:p w14:paraId="145D3506" w14:textId="77777777" w:rsidR="00360B60" w:rsidRPr="00360B60" w:rsidRDefault="00360B60" w:rsidP="00AF2B43">
      <w:pPr>
        <w:spacing w:before="120"/>
        <w:rPr>
          <w:rFonts w:ascii="Cambria" w:hAnsi="Cambria" w:cs="Calibri"/>
          <w:sz w:val="22"/>
          <w:szCs w:val="22"/>
        </w:rPr>
      </w:pPr>
    </w:p>
    <w:p w14:paraId="56C7D855"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                                                                             …..……………….…………</w:t>
      </w:r>
    </w:p>
    <w:p w14:paraId="4BC314B6"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Administrator                                                                                         Podmiot przetwarzający</w:t>
      </w:r>
    </w:p>
    <w:p w14:paraId="15FE702C" w14:textId="77777777" w:rsidR="00360B60" w:rsidRPr="00360B60" w:rsidRDefault="00360B60" w:rsidP="00AF2B43">
      <w:pPr>
        <w:spacing w:before="120"/>
        <w:rPr>
          <w:rFonts w:ascii="Cambria" w:hAnsi="Cambria"/>
          <w:sz w:val="22"/>
          <w:szCs w:val="22"/>
        </w:rPr>
      </w:pPr>
    </w:p>
    <w:sectPr w:rsidR="00360B60" w:rsidRPr="00360B60" w:rsidSect="00A063FB">
      <w:headerReference w:type="default" r:id="rId11"/>
      <w:footerReference w:type="default" r:id="rId12"/>
      <w:headerReference w:type="first" r:id="rId13"/>
      <w:footerReference w:type="first" r:id="rId14"/>
      <w:pgSz w:w="11906" w:h="16838"/>
      <w:pgMar w:top="1985" w:right="1417" w:bottom="1417" w:left="1418"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E0AA2" w14:textId="77777777" w:rsidR="005A0F81" w:rsidRDefault="005A0F81" w:rsidP="002772A8">
      <w:r>
        <w:separator/>
      </w:r>
    </w:p>
  </w:endnote>
  <w:endnote w:type="continuationSeparator" w:id="0">
    <w:p w14:paraId="5F3CD708" w14:textId="77777777" w:rsidR="005A0F81" w:rsidRDefault="005A0F81" w:rsidP="00277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7CC20" w14:textId="77777777" w:rsidR="00955DE2" w:rsidRDefault="00955DE2" w:rsidP="00955DE2">
    <w:pPr>
      <w:pStyle w:val="Stopka"/>
      <w:jc w:val="both"/>
      <w:rPr>
        <w:rFonts w:cs="Calibri"/>
        <w:i/>
        <w:iCs/>
        <w:sz w:val="18"/>
        <w:szCs w:val="18"/>
      </w:rPr>
    </w:pPr>
    <w:r>
      <w:rPr>
        <w:rFonts w:cs="Calibri"/>
        <w:i/>
        <w:iCs/>
        <w:sz w:val="18"/>
        <w:szCs w:val="18"/>
      </w:rPr>
      <w:t>Projekt współfinansowany  ze środków Unii Europejskiej w ramach programu regionalnego Fundusze Europejskie dla Łódzkiego 2021-2027, Priorytet: FELD.08 Fundusze europejskie dla edukacji i kadr w Łódzkiem, Działanie: FELD.08.08 Kształcenie zawodowe</w:t>
    </w:r>
  </w:p>
  <w:p w14:paraId="1BAECEF5" w14:textId="77777777" w:rsidR="00955DE2" w:rsidRPr="001B0EF0" w:rsidRDefault="00955DE2" w:rsidP="00955DE2">
    <w:pPr>
      <w:pStyle w:val="Stopka"/>
    </w:pPr>
  </w:p>
  <w:p w14:paraId="1C463B03" w14:textId="77777777" w:rsidR="002772A8" w:rsidRPr="00955DE2" w:rsidRDefault="002772A8" w:rsidP="00955D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30640" w14:textId="77777777" w:rsidR="002772A8" w:rsidRDefault="00E023F3">
    <w:pPr>
      <w:pStyle w:val="Stopka1"/>
      <w:jc w:val="center"/>
      <w:rPr>
        <w:bCs/>
        <w:sz w:val="16"/>
        <w:szCs w:val="16"/>
      </w:rPr>
    </w:pPr>
    <w:r>
      <w:rPr>
        <w:rFonts w:cs="Calibri"/>
        <w:bCs/>
        <w:color w:val="000000" w:themeColor="text1"/>
        <w:sz w:val="16"/>
        <w:szCs w:val="16"/>
      </w:rPr>
      <w:t>Projekt współfinansowany ze środków Unii Europejskiej w ramach Europejskiego Funduszu Społecznego Plus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FD4E8" w14:textId="77777777" w:rsidR="005A0F81" w:rsidRDefault="005A0F81" w:rsidP="002772A8">
      <w:r>
        <w:separator/>
      </w:r>
    </w:p>
  </w:footnote>
  <w:footnote w:type="continuationSeparator" w:id="0">
    <w:p w14:paraId="3EDCDAA6" w14:textId="77777777" w:rsidR="005A0F81" w:rsidRDefault="005A0F81" w:rsidP="00277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E02F9" w14:textId="77777777" w:rsidR="002772A8" w:rsidRDefault="00A606C8">
    <w:pPr>
      <w:pStyle w:val="Nagwek10"/>
    </w:pPr>
    <w:r>
      <w:rPr>
        <w:noProof/>
        <w:lang w:eastAsia="pl-PL"/>
      </w:rPr>
      <w:drawing>
        <wp:inline distT="0" distB="0" distL="0" distR="0" wp14:anchorId="65ED6D4F" wp14:editId="608769E8">
          <wp:extent cx="5756275" cy="578485"/>
          <wp:effectExtent l="0" t="0" r="0" b="0"/>
          <wp:docPr id="835628365" name="Obraz 835628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7848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8CA6D" w14:textId="77777777" w:rsidR="002772A8" w:rsidRDefault="00E023F3">
    <w:pPr>
      <w:pStyle w:val="Nagwek10"/>
    </w:pPr>
    <w:r>
      <w:rPr>
        <w:noProof/>
        <w:lang w:eastAsia="pl-PL"/>
      </w:rPr>
      <w:drawing>
        <wp:inline distT="0" distB="0" distL="0" distR="0" wp14:anchorId="45F6CCF0" wp14:editId="2820DCFE">
          <wp:extent cx="5756910" cy="611505"/>
          <wp:effectExtent l="0" t="0" r="0" b="0"/>
          <wp:docPr id="1219503123" name="Obraz 7744913" descr="Nagłówe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7744913" descr="Nagłówek "/>
                  <pic:cNvPicPr>
                    <a:picLocks noChangeAspect="1" noChangeArrowheads="1"/>
                  </pic:cNvPicPr>
                </pic:nvPicPr>
                <pic:blipFill>
                  <a:blip r:embed="rId1"/>
                  <a:stretch>
                    <a:fillRect/>
                  </a:stretch>
                </pic:blipFill>
                <pic:spPr bwMode="auto">
                  <a:xfrm>
                    <a:off x="0" y="0"/>
                    <a:ext cx="5756910" cy="611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5449"/>
    <w:multiLevelType w:val="multilevel"/>
    <w:tmpl w:val="71D44968"/>
    <w:lvl w:ilvl="0">
      <w:start w:val="1"/>
      <w:numFmt w:val="decimal"/>
      <w:lvlText w:val="%1)"/>
      <w:lvlJc w:val="left"/>
      <w:pPr>
        <w:ind w:left="3564" w:hanging="360"/>
      </w:pPr>
    </w:lvl>
    <w:lvl w:ilvl="1">
      <w:start w:val="1"/>
      <w:numFmt w:val="lowerLetter"/>
      <w:lvlText w:val="%2."/>
      <w:lvlJc w:val="left"/>
      <w:pPr>
        <w:ind w:left="3420" w:hanging="360"/>
      </w:pPr>
    </w:lvl>
    <w:lvl w:ilvl="2">
      <w:start w:val="1"/>
      <w:numFmt w:val="lowerRoman"/>
      <w:lvlText w:val="%3."/>
      <w:lvlJc w:val="right"/>
      <w:pPr>
        <w:ind w:left="4140" w:hanging="180"/>
      </w:pPr>
    </w:lvl>
    <w:lvl w:ilvl="3">
      <w:start w:val="1"/>
      <w:numFmt w:val="decimal"/>
      <w:lvlText w:val="%4."/>
      <w:lvlJc w:val="left"/>
      <w:pPr>
        <w:ind w:left="4860" w:hanging="360"/>
      </w:pPr>
    </w:lvl>
    <w:lvl w:ilvl="4">
      <w:start w:val="1"/>
      <w:numFmt w:val="lowerLetter"/>
      <w:lvlText w:val="%5."/>
      <w:lvlJc w:val="left"/>
      <w:pPr>
        <w:ind w:left="5580" w:hanging="360"/>
      </w:pPr>
    </w:lvl>
    <w:lvl w:ilvl="5">
      <w:start w:val="1"/>
      <w:numFmt w:val="lowerRoman"/>
      <w:lvlText w:val="%6."/>
      <w:lvlJc w:val="right"/>
      <w:pPr>
        <w:ind w:left="6300" w:hanging="180"/>
      </w:pPr>
    </w:lvl>
    <w:lvl w:ilvl="6">
      <w:start w:val="1"/>
      <w:numFmt w:val="decimal"/>
      <w:lvlText w:val="%7."/>
      <w:lvlJc w:val="left"/>
      <w:pPr>
        <w:ind w:left="7020" w:hanging="360"/>
      </w:pPr>
    </w:lvl>
    <w:lvl w:ilvl="7">
      <w:start w:val="1"/>
      <w:numFmt w:val="lowerLetter"/>
      <w:lvlText w:val="%8."/>
      <w:lvlJc w:val="left"/>
      <w:pPr>
        <w:ind w:left="7740" w:hanging="360"/>
      </w:pPr>
    </w:lvl>
    <w:lvl w:ilvl="8">
      <w:start w:val="1"/>
      <w:numFmt w:val="lowerRoman"/>
      <w:lvlText w:val="%9."/>
      <w:lvlJc w:val="right"/>
      <w:pPr>
        <w:ind w:left="8460" w:hanging="180"/>
      </w:pPr>
    </w:lvl>
  </w:abstractNum>
  <w:abstractNum w:abstractNumId="1" w15:restartNumberingAfterBreak="0">
    <w:nsid w:val="01E4339D"/>
    <w:multiLevelType w:val="multilevel"/>
    <w:tmpl w:val="8968BD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4168D6"/>
    <w:multiLevelType w:val="multilevel"/>
    <w:tmpl w:val="597420E6"/>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3" w15:restartNumberingAfterBreak="0">
    <w:nsid w:val="044213A4"/>
    <w:multiLevelType w:val="hybridMultilevel"/>
    <w:tmpl w:val="5C9EA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D152D"/>
    <w:multiLevelType w:val="hybridMultilevel"/>
    <w:tmpl w:val="341CA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C1CD8"/>
    <w:multiLevelType w:val="multilevel"/>
    <w:tmpl w:val="6A9C7E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C1B5D71"/>
    <w:multiLevelType w:val="hybridMultilevel"/>
    <w:tmpl w:val="221A9A5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 w15:restartNumberingAfterBreak="0">
    <w:nsid w:val="24AA3919"/>
    <w:multiLevelType w:val="hybridMultilevel"/>
    <w:tmpl w:val="7B54A1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7F1C5B"/>
    <w:multiLevelType w:val="multilevel"/>
    <w:tmpl w:val="F27C41C4"/>
    <w:lvl w:ilvl="0">
      <w:start w:val="1"/>
      <w:numFmt w:val="decimal"/>
      <w:lvlText w:val="%1."/>
      <w:lvlJc w:val="left"/>
      <w:pPr>
        <w:ind w:left="864" w:hanging="359"/>
      </w:pPr>
      <w:rPr>
        <w:b/>
        <w:bCs/>
        <w:u w:val="single"/>
      </w:rPr>
    </w:lvl>
    <w:lvl w:ilvl="1">
      <w:start w:val="1"/>
      <w:numFmt w:val="lowerLetter"/>
      <w:lvlText w:val="%2."/>
      <w:lvlJc w:val="left"/>
      <w:pPr>
        <w:ind w:left="-900" w:hanging="360"/>
      </w:pPr>
    </w:lvl>
    <w:lvl w:ilvl="2">
      <w:start w:val="1"/>
      <w:numFmt w:val="lowerRoman"/>
      <w:lvlText w:val="%3."/>
      <w:lvlJc w:val="right"/>
      <w:pPr>
        <w:ind w:left="-180" w:hanging="180"/>
      </w:pPr>
    </w:lvl>
    <w:lvl w:ilvl="3">
      <w:start w:val="1"/>
      <w:numFmt w:val="decimal"/>
      <w:lvlText w:val="%4."/>
      <w:lvlJc w:val="left"/>
      <w:pPr>
        <w:ind w:left="540" w:hanging="360"/>
      </w:pPr>
    </w:lvl>
    <w:lvl w:ilvl="4">
      <w:start w:val="1"/>
      <w:numFmt w:val="lowerLetter"/>
      <w:lvlText w:val="%5."/>
      <w:lvlJc w:val="left"/>
      <w:pPr>
        <w:ind w:left="1260" w:hanging="360"/>
      </w:pPr>
    </w:lvl>
    <w:lvl w:ilvl="5">
      <w:start w:val="1"/>
      <w:numFmt w:val="lowerRoman"/>
      <w:lvlText w:val="%6."/>
      <w:lvlJc w:val="right"/>
      <w:pPr>
        <w:ind w:left="1980" w:hanging="180"/>
      </w:pPr>
    </w:lvl>
    <w:lvl w:ilvl="6">
      <w:start w:val="1"/>
      <w:numFmt w:val="decimal"/>
      <w:lvlText w:val="%7."/>
      <w:lvlJc w:val="left"/>
      <w:pPr>
        <w:ind w:left="2700" w:hanging="360"/>
      </w:pPr>
    </w:lvl>
    <w:lvl w:ilvl="7">
      <w:start w:val="1"/>
      <w:numFmt w:val="lowerLetter"/>
      <w:lvlText w:val="%8."/>
      <w:lvlJc w:val="left"/>
      <w:pPr>
        <w:ind w:left="3420" w:hanging="360"/>
      </w:pPr>
    </w:lvl>
    <w:lvl w:ilvl="8">
      <w:start w:val="1"/>
      <w:numFmt w:val="lowerRoman"/>
      <w:lvlText w:val="%9."/>
      <w:lvlJc w:val="right"/>
      <w:pPr>
        <w:ind w:left="4140" w:hanging="180"/>
      </w:pPr>
    </w:lvl>
  </w:abstractNum>
  <w:abstractNum w:abstractNumId="9" w15:restartNumberingAfterBreak="0">
    <w:nsid w:val="2ACB6F5A"/>
    <w:multiLevelType w:val="hybridMultilevel"/>
    <w:tmpl w:val="29700C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E8861AE"/>
    <w:multiLevelType w:val="hybridMultilevel"/>
    <w:tmpl w:val="2E0495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ED141C0"/>
    <w:multiLevelType w:val="hybridMultilevel"/>
    <w:tmpl w:val="5EBA9348"/>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C674D5A0">
      <w:start w:val="1"/>
      <w:numFmt w:val="decimal"/>
      <w:lvlText w:val="%4."/>
      <w:lvlJc w:val="left"/>
      <w:pPr>
        <w:ind w:left="3744" w:hanging="360"/>
      </w:pPr>
      <w:rPr>
        <w:b/>
        <w:bCs/>
        <w:u w:val="single"/>
      </w:r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2" w15:restartNumberingAfterBreak="0">
    <w:nsid w:val="318A266B"/>
    <w:multiLevelType w:val="hybridMultilevel"/>
    <w:tmpl w:val="893E7722"/>
    <w:lvl w:ilvl="0" w:tplc="C4F0C282">
      <w:start w:val="1"/>
      <w:numFmt w:val="lowerLetter"/>
      <w:lvlText w:val="%1)"/>
      <w:lvlJc w:val="left"/>
      <w:pPr>
        <w:ind w:left="1077" w:hanging="360"/>
      </w:pPr>
      <w:rPr>
        <w:b w:val="0"/>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324A720C"/>
    <w:multiLevelType w:val="multilevel"/>
    <w:tmpl w:val="6BD89FA0"/>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14" w15:restartNumberingAfterBreak="0">
    <w:nsid w:val="33DC3F52"/>
    <w:multiLevelType w:val="hybridMultilevel"/>
    <w:tmpl w:val="B67E95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4380623"/>
    <w:multiLevelType w:val="hybridMultilevel"/>
    <w:tmpl w:val="4DAA0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4461318"/>
    <w:multiLevelType w:val="multilevel"/>
    <w:tmpl w:val="73AC3126"/>
    <w:lvl w:ilvl="0">
      <w:start w:val="1"/>
      <w:numFmt w:val="decimal"/>
      <w:lvlText w:val="%1)"/>
      <w:lvlJc w:val="left"/>
      <w:pPr>
        <w:ind w:left="1219" w:hanging="360"/>
      </w:pPr>
    </w:lvl>
    <w:lvl w:ilvl="1">
      <w:start w:val="1"/>
      <w:numFmt w:val="decimal"/>
      <w:lvlText w:val="%2)"/>
      <w:lvlJc w:val="left"/>
      <w:pPr>
        <w:ind w:left="1584" w:hanging="360"/>
      </w:pPr>
    </w:lvl>
    <w:lvl w:ilvl="2">
      <w:start w:val="1"/>
      <w:numFmt w:val="lowerRoman"/>
      <w:lvlText w:val="%3."/>
      <w:lvlJc w:val="right"/>
      <w:pPr>
        <w:ind w:left="2659" w:hanging="180"/>
      </w:pPr>
    </w:lvl>
    <w:lvl w:ilvl="3">
      <w:start w:val="1"/>
      <w:numFmt w:val="decimal"/>
      <w:lvlText w:val="%4."/>
      <w:lvlJc w:val="left"/>
      <w:pPr>
        <w:ind w:left="3379" w:hanging="360"/>
      </w:pPr>
    </w:lvl>
    <w:lvl w:ilvl="4">
      <w:start w:val="1"/>
      <w:numFmt w:val="lowerLetter"/>
      <w:lvlText w:val="%5."/>
      <w:lvlJc w:val="left"/>
      <w:pPr>
        <w:ind w:left="4099" w:hanging="360"/>
      </w:pPr>
    </w:lvl>
    <w:lvl w:ilvl="5">
      <w:start w:val="1"/>
      <w:numFmt w:val="lowerRoman"/>
      <w:lvlText w:val="%6."/>
      <w:lvlJc w:val="right"/>
      <w:pPr>
        <w:ind w:left="4819" w:hanging="180"/>
      </w:pPr>
    </w:lvl>
    <w:lvl w:ilvl="6">
      <w:start w:val="1"/>
      <w:numFmt w:val="decimal"/>
      <w:lvlText w:val="%7."/>
      <w:lvlJc w:val="left"/>
      <w:pPr>
        <w:ind w:left="5539" w:hanging="360"/>
      </w:pPr>
    </w:lvl>
    <w:lvl w:ilvl="7">
      <w:start w:val="1"/>
      <w:numFmt w:val="lowerLetter"/>
      <w:lvlText w:val="%8."/>
      <w:lvlJc w:val="left"/>
      <w:pPr>
        <w:ind w:left="6259" w:hanging="360"/>
      </w:pPr>
    </w:lvl>
    <w:lvl w:ilvl="8">
      <w:start w:val="1"/>
      <w:numFmt w:val="lowerRoman"/>
      <w:lvlText w:val="%9."/>
      <w:lvlJc w:val="right"/>
      <w:pPr>
        <w:ind w:left="6979" w:hanging="180"/>
      </w:pPr>
    </w:lvl>
  </w:abstractNum>
  <w:abstractNum w:abstractNumId="17" w15:restartNumberingAfterBreak="0">
    <w:nsid w:val="34A149DB"/>
    <w:multiLevelType w:val="multilevel"/>
    <w:tmpl w:val="368C013A"/>
    <w:lvl w:ilvl="0">
      <w:start w:val="1"/>
      <w:numFmt w:val="decimal"/>
      <w:lvlText w:val="%1."/>
      <w:lvlJc w:val="left"/>
      <w:pPr>
        <w:ind w:left="864" w:hanging="359"/>
      </w:p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18" w15:restartNumberingAfterBreak="0">
    <w:nsid w:val="36E77A07"/>
    <w:multiLevelType w:val="multilevel"/>
    <w:tmpl w:val="4F52890E"/>
    <w:lvl w:ilvl="0">
      <w:start w:val="1"/>
      <w:numFmt w:val="decimal"/>
      <w:lvlText w:val="%1."/>
      <w:lvlJc w:val="left"/>
      <w:pPr>
        <w:ind w:left="399" w:hanging="360"/>
      </w:pPr>
      <w:rPr>
        <w:b/>
        <w:bCs/>
        <w:u w:val="single"/>
      </w:rPr>
    </w:lvl>
    <w:lvl w:ilvl="1">
      <w:start w:val="1"/>
      <w:numFmt w:val="decimal"/>
      <w:lvlText w:val="%2)"/>
      <w:lvlJc w:val="left"/>
      <w:pPr>
        <w:ind w:left="1119" w:hanging="360"/>
      </w:pPr>
    </w:lvl>
    <w:lvl w:ilvl="2">
      <w:start w:val="1"/>
      <w:numFmt w:val="lowerRoman"/>
      <w:lvlText w:val="%3."/>
      <w:lvlJc w:val="right"/>
      <w:pPr>
        <w:ind w:left="1839" w:hanging="180"/>
      </w:pPr>
    </w:lvl>
    <w:lvl w:ilvl="3">
      <w:start w:val="1"/>
      <w:numFmt w:val="decimal"/>
      <w:lvlText w:val="%4."/>
      <w:lvlJc w:val="left"/>
      <w:pPr>
        <w:ind w:left="2559" w:hanging="360"/>
      </w:pPr>
    </w:lvl>
    <w:lvl w:ilvl="4">
      <w:start w:val="1"/>
      <w:numFmt w:val="lowerLetter"/>
      <w:lvlText w:val="%5."/>
      <w:lvlJc w:val="left"/>
      <w:pPr>
        <w:ind w:left="3279" w:hanging="360"/>
      </w:pPr>
    </w:lvl>
    <w:lvl w:ilvl="5">
      <w:start w:val="1"/>
      <w:numFmt w:val="lowerRoman"/>
      <w:lvlText w:val="%6."/>
      <w:lvlJc w:val="right"/>
      <w:pPr>
        <w:ind w:left="3999" w:hanging="180"/>
      </w:pPr>
    </w:lvl>
    <w:lvl w:ilvl="6">
      <w:start w:val="1"/>
      <w:numFmt w:val="decimal"/>
      <w:lvlText w:val="%7."/>
      <w:lvlJc w:val="left"/>
      <w:pPr>
        <w:ind w:left="4719" w:hanging="360"/>
      </w:pPr>
    </w:lvl>
    <w:lvl w:ilvl="7">
      <w:start w:val="1"/>
      <w:numFmt w:val="lowerLetter"/>
      <w:lvlText w:val="%8."/>
      <w:lvlJc w:val="left"/>
      <w:pPr>
        <w:ind w:left="5439" w:hanging="360"/>
      </w:pPr>
    </w:lvl>
    <w:lvl w:ilvl="8">
      <w:start w:val="1"/>
      <w:numFmt w:val="lowerRoman"/>
      <w:lvlText w:val="%9."/>
      <w:lvlJc w:val="right"/>
      <w:pPr>
        <w:ind w:left="6159" w:hanging="180"/>
      </w:pPr>
    </w:lvl>
  </w:abstractNum>
  <w:abstractNum w:abstractNumId="19" w15:restartNumberingAfterBreak="0">
    <w:nsid w:val="3F6B2860"/>
    <w:multiLevelType w:val="multilevel"/>
    <w:tmpl w:val="7CFC338C"/>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20" w15:restartNumberingAfterBreak="0">
    <w:nsid w:val="40EA1518"/>
    <w:multiLevelType w:val="hybridMultilevel"/>
    <w:tmpl w:val="E59402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58532B3"/>
    <w:multiLevelType w:val="hybridMultilevel"/>
    <w:tmpl w:val="82FEE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64C0DA6"/>
    <w:multiLevelType w:val="hybridMultilevel"/>
    <w:tmpl w:val="7632C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D570F8"/>
    <w:multiLevelType w:val="multilevel"/>
    <w:tmpl w:val="769845C8"/>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CB92182"/>
    <w:multiLevelType w:val="hybridMultilevel"/>
    <w:tmpl w:val="570CBD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1476A49"/>
    <w:multiLevelType w:val="hybridMultilevel"/>
    <w:tmpl w:val="5E4878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58796F67"/>
    <w:multiLevelType w:val="hybridMultilevel"/>
    <w:tmpl w:val="01CAEAE4"/>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7" w15:restartNumberingAfterBreak="0">
    <w:nsid w:val="59EF76E4"/>
    <w:multiLevelType w:val="hybridMultilevel"/>
    <w:tmpl w:val="BAB44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8A4F7A"/>
    <w:multiLevelType w:val="multilevel"/>
    <w:tmpl w:val="2F0662A6"/>
    <w:lvl w:ilvl="0">
      <w:start w:val="1"/>
      <w:numFmt w:val="decimal"/>
      <w:lvlText w:val="%1."/>
      <w:lvlJc w:val="left"/>
      <w:pPr>
        <w:ind w:left="399" w:hanging="360"/>
      </w:pPr>
      <w:rPr>
        <w:b/>
        <w:bCs/>
        <w:u w:val="single"/>
      </w:rPr>
    </w:lvl>
    <w:lvl w:ilvl="1">
      <w:start w:val="1"/>
      <w:numFmt w:val="decimal"/>
      <w:lvlText w:val="%2)"/>
      <w:lvlJc w:val="left"/>
      <w:pPr>
        <w:ind w:left="1119" w:hanging="360"/>
      </w:pPr>
    </w:lvl>
    <w:lvl w:ilvl="2">
      <w:start w:val="1"/>
      <w:numFmt w:val="lowerRoman"/>
      <w:lvlText w:val="%3."/>
      <w:lvlJc w:val="right"/>
      <w:pPr>
        <w:ind w:left="1839" w:hanging="180"/>
      </w:pPr>
    </w:lvl>
    <w:lvl w:ilvl="3">
      <w:start w:val="1"/>
      <w:numFmt w:val="decimal"/>
      <w:lvlText w:val="%4."/>
      <w:lvlJc w:val="left"/>
      <w:pPr>
        <w:ind w:left="2559" w:hanging="360"/>
      </w:pPr>
    </w:lvl>
    <w:lvl w:ilvl="4">
      <w:start w:val="1"/>
      <w:numFmt w:val="lowerLetter"/>
      <w:lvlText w:val="%5."/>
      <w:lvlJc w:val="left"/>
      <w:pPr>
        <w:ind w:left="3279" w:hanging="360"/>
      </w:pPr>
    </w:lvl>
    <w:lvl w:ilvl="5">
      <w:start w:val="1"/>
      <w:numFmt w:val="lowerRoman"/>
      <w:lvlText w:val="%6."/>
      <w:lvlJc w:val="right"/>
      <w:pPr>
        <w:ind w:left="3999" w:hanging="180"/>
      </w:pPr>
    </w:lvl>
    <w:lvl w:ilvl="6">
      <w:start w:val="1"/>
      <w:numFmt w:val="decimal"/>
      <w:lvlText w:val="%7."/>
      <w:lvlJc w:val="left"/>
      <w:pPr>
        <w:ind w:left="4719" w:hanging="360"/>
      </w:pPr>
    </w:lvl>
    <w:lvl w:ilvl="7">
      <w:start w:val="1"/>
      <w:numFmt w:val="lowerLetter"/>
      <w:lvlText w:val="%8."/>
      <w:lvlJc w:val="left"/>
      <w:pPr>
        <w:ind w:left="5439" w:hanging="360"/>
      </w:pPr>
    </w:lvl>
    <w:lvl w:ilvl="8">
      <w:start w:val="1"/>
      <w:numFmt w:val="lowerRoman"/>
      <w:lvlText w:val="%9."/>
      <w:lvlJc w:val="right"/>
      <w:pPr>
        <w:ind w:left="6159" w:hanging="180"/>
      </w:pPr>
    </w:lvl>
  </w:abstractNum>
  <w:abstractNum w:abstractNumId="29" w15:restartNumberingAfterBreak="0">
    <w:nsid w:val="62454535"/>
    <w:multiLevelType w:val="multilevel"/>
    <w:tmpl w:val="803269A2"/>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30" w15:restartNumberingAfterBreak="0">
    <w:nsid w:val="65AB17AE"/>
    <w:multiLevelType w:val="hybridMultilevel"/>
    <w:tmpl w:val="2BBC50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6BC7C0E"/>
    <w:multiLevelType w:val="multilevel"/>
    <w:tmpl w:val="9A589DB6"/>
    <w:lvl w:ilvl="0">
      <w:start w:val="1"/>
      <w:numFmt w:val="decimal"/>
      <w:lvlText w:val="%1)"/>
      <w:lvlJc w:val="left"/>
      <w:pPr>
        <w:ind w:left="1584" w:hanging="360"/>
      </w:pPr>
    </w:lvl>
    <w:lvl w:ilvl="1">
      <w:start w:val="1"/>
      <w:numFmt w:val="lowerLetter"/>
      <w:lvlText w:val="%2."/>
      <w:lvlJc w:val="left"/>
      <w:pPr>
        <w:ind w:left="2304" w:hanging="360"/>
      </w:pPr>
    </w:lvl>
    <w:lvl w:ilvl="2">
      <w:start w:val="1"/>
      <w:numFmt w:val="decimal"/>
      <w:lvlText w:val="%3."/>
      <w:lvlJc w:val="left"/>
      <w:pPr>
        <w:ind w:left="3204" w:hanging="360"/>
      </w:pPr>
      <w:rPr>
        <w:b/>
        <w:bCs/>
        <w:u w:val="single"/>
      </w:rPr>
    </w:lvl>
    <w:lvl w:ilvl="3">
      <w:start w:val="1"/>
      <w:numFmt w:val="decimal"/>
      <w:lvlText w:val="%4."/>
      <w:lvlJc w:val="left"/>
      <w:pPr>
        <w:ind w:left="3744" w:hanging="360"/>
      </w:pPr>
    </w:lvl>
    <w:lvl w:ilvl="4">
      <w:start w:val="1"/>
      <w:numFmt w:val="lowerLetter"/>
      <w:lvlText w:val="%5."/>
      <w:lvlJc w:val="left"/>
      <w:pPr>
        <w:ind w:left="4464" w:hanging="360"/>
      </w:pPr>
    </w:lvl>
    <w:lvl w:ilvl="5">
      <w:start w:val="1"/>
      <w:numFmt w:val="lowerRoman"/>
      <w:lvlText w:val="%6."/>
      <w:lvlJc w:val="right"/>
      <w:pPr>
        <w:ind w:left="5184" w:hanging="180"/>
      </w:pPr>
    </w:lvl>
    <w:lvl w:ilvl="6">
      <w:start w:val="1"/>
      <w:numFmt w:val="decimal"/>
      <w:lvlText w:val="%7."/>
      <w:lvlJc w:val="left"/>
      <w:pPr>
        <w:ind w:left="5904" w:hanging="360"/>
      </w:pPr>
    </w:lvl>
    <w:lvl w:ilvl="7">
      <w:start w:val="1"/>
      <w:numFmt w:val="lowerLetter"/>
      <w:lvlText w:val="%8."/>
      <w:lvlJc w:val="left"/>
      <w:pPr>
        <w:ind w:left="6624" w:hanging="360"/>
      </w:pPr>
    </w:lvl>
    <w:lvl w:ilvl="8">
      <w:start w:val="1"/>
      <w:numFmt w:val="lowerRoman"/>
      <w:lvlText w:val="%9."/>
      <w:lvlJc w:val="right"/>
      <w:pPr>
        <w:ind w:left="7344" w:hanging="180"/>
      </w:pPr>
    </w:lvl>
  </w:abstractNum>
  <w:abstractNum w:abstractNumId="32" w15:restartNumberingAfterBreak="0">
    <w:nsid w:val="6B3D4DF1"/>
    <w:multiLevelType w:val="multilevel"/>
    <w:tmpl w:val="2B720A54"/>
    <w:lvl w:ilvl="0">
      <w:start w:val="1"/>
      <w:numFmt w:val="decimal"/>
      <w:lvlText w:val="%1."/>
      <w:lvlJc w:val="left"/>
      <w:pPr>
        <w:ind w:left="1219" w:hanging="360"/>
      </w:pPr>
      <w:rPr>
        <w:b/>
        <w:bCs/>
        <w:u w:val="single"/>
      </w:rPr>
    </w:lvl>
    <w:lvl w:ilvl="1">
      <w:start w:val="1"/>
      <w:numFmt w:val="lowerLetter"/>
      <w:lvlText w:val="%2."/>
      <w:lvlJc w:val="left"/>
      <w:pPr>
        <w:ind w:left="1939" w:hanging="360"/>
      </w:pPr>
    </w:lvl>
    <w:lvl w:ilvl="2">
      <w:start w:val="1"/>
      <w:numFmt w:val="lowerRoman"/>
      <w:lvlText w:val="%3."/>
      <w:lvlJc w:val="right"/>
      <w:pPr>
        <w:ind w:left="2659" w:hanging="180"/>
      </w:pPr>
    </w:lvl>
    <w:lvl w:ilvl="3">
      <w:start w:val="1"/>
      <w:numFmt w:val="decimal"/>
      <w:lvlText w:val="%4."/>
      <w:lvlJc w:val="left"/>
      <w:pPr>
        <w:ind w:left="3379" w:hanging="360"/>
      </w:pPr>
    </w:lvl>
    <w:lvl w:ilvl="4">
      <w:start w:val="1"/>
      <w:numFmt w:val="lowerLetter"/>
      <w:lvlText w:val="%5."/>
      <w:lvlJc w:val="left"/>
      <w:pPr>
        <w:ind w:left="4099" w:hanging="360"/>
      </w:pPr>
    </w:lvl>
    <w:lvl w:ilvl="5">
      <w:start w:val="1"/>
      <w:numFmt w:val="lowerRoman"/>
      <w:lvlText w:val="%6."/>
      <w:lvlJc w:val="right"/>
      <w:pPr>
        <w:ind w:left="4819" w:hanging="180"/>
      </w:pPr>
    </w:lvl>
    <w:lvl w:ilvl="6">
      <w:start w:val="1"/>
      <w:numFmt w:val="decimal"/>
      <w:lvlText w:val="%7."/>
      <w:lvlJc w:val="left"/>
      <w:pPr>
        <w:ind w:left="5539" w:hanging="360"/>
      </w:pPr>
    </w:lvl>
    <w:lvl w:ilvl="7">
      <w:start w:val="1"/>
      <w:numFmt w:val="lowerLetter"/>
      <w:lvlText w:val="%8."/>
      <w:lvlJc w:val="left"/>
      <w:pPr>
        <w:ind w:left="6259" w:hanging="360"/>
      </w:pPr>
    </w:lvl>
    <w:lvl w:ilvl="8">
      <w:start w:val="1"/>
      <w:numFmt w:val="lowerRoman"/>
      <w:lvlText w:val="%9."/>
      <w:lvlJc w:val="right"/>
      <w:pPr>
        <w:ind w:left="6979" w:hanging="180"/>
      </w:pPr>
    </w:lvl>
  </w:abstractNum>
  <w:abstractNum w:abstractNumId="33" w15:restartNumberingAfterBreak="0">
    <w:nsid w:val="6D8971F6"/>
    <w:multiLevelType w:val="hybridMultilevel"/>
    <w:tmpl w:val="119837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6F8230BA"/>
    <w:multiLevelType w:val="hybridMultilevel"/>
    <w:tmpl w:val="89AAD66E"/>
    <w:lvl w:ilvl="0" w:tplc="F7F04FE8">
      <w:start w:val="1"/>
      <w:numFmt w:val="decimal"/>
      <w:lvlText w:val="%1."/>
      <w:lvlJc w:val="left"/>
      <w:pPr>
        <w:ind w:left="1146" w:hanging="360"/>
      </w:pPr>
      <w:rPr>
        <w:b w:val="0"/>
        <w:bCs w:val="0"/>
        <w:sz w:val="22"/>
        <w:szCs w:val="22"/>
        <w:u w:val="singl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2225587"/>
    <w:multiLevelType w:val="multilevel"/>
    <w:tmpl w:val="E4A8A81A"/>
    <w:lvl w:ilvl="0">
      <w:start w:val="7"/>
      <w:numFmt w:val="decimal"/>
      <w:lvlText w:val="%1."/>
      <w:lvlJc w:val="left"/>
      <w:pPr>
        <w:ind w:left="-1063" w:hanging="360"/>
      </w:pPr>
    </w:lvl>
    <w:lvl w:ilvl="1">
      <w:start w:val="1"/>
      <w:numFmt w:val="decimal"/>
      <w:lvlText w:val="%2."/>
      <w:lvlJc w:val="left"/>
      <w:pPr>
        <w:ind w:left="-495" w:hanging="360"/>
      </w:pPr>
      <w:rPr>
        <w:rFonts w:ascii="Arial" w:eastAsia="Arial" w:hAnsi="Arial" w:cs="Arial"/>
      </w:rPr>
    </w:lvl>
    <w:lvl w:ilvl="2">
      <w:start w:val="1"/>
      <w:numFmt w:val="decimal"/>
      <w:lvlText w:val="%1.%2.%3."/>
      <w:lvlJc w:val="left"/>
      <w:pPr>
        <w:ind w:left="-703" w:hanging="720"/>
      </w:pPr>
      <w:rPr>
        <w:rFonts w:ascii="Calibri" w:eastAsia="Calibri" w:hAnsi="Calibri" w:cs="Calibri"/>
        <w:sz w:val="22"/>
        <w:szCs w:val="22"/>
      </w:rPr>
    </w:lvl>
    <w:lvl w:ilvl="3">
      <w:start w:val="1"/>
      <w:numFmt w:val="decimal"/>
      <w:lvlText w:val="%1.%2.%3.%4."/>
      <w:lvlJc w:val="left"/>
      <w:pPr>
        <w:ind w:left="-703" w:hanging="720"/>
      </w:pPr>
    </w:lvl>
    <w:lvl w:ilvl="4">
      <w:start w:val="1"/>
      <w:numFmt w:val="decimal"/>
      <w:lvlText w:val="%1.%2.%3.%4.%5."/>
      <w:lvlJc w:val="left"/>
      <w:pPr>
        <w:ind w:left="-343" w:hanging="1080"/>
      </w:pPr>
    </w:lvl>
    <w:lvl w:ilvl="5">
      <w:start w:val="1"/>
      <w:numFmt w:val="decimal"/>
      <w:lvlText w:val="%1.%2.%3.%4.%5.%6."/>
      <w:lvlJc w:val="left"/>
      <w:pPr>
        <w:ind w:left="-343" w:hanging="1080"/>
      </w:pPr>
    </w:lvl>
    <w:lvl w:ilvl="6">
      <w:start w:val="1"/>
      <w:numFmt w:val="decimal"/>
      <w:lvlText w:val="%1.%2.%3.%4.%5.%6.%7."/>
      <w:lvlJc w:val="left"/>
      <w:pPr>
        <w:ind w:left="17" w:hanging="1440"/>
      </w:pPr>
    </w:lvl>
    <w:lvl w:ilvl="7">
      <w:start w:val="1"/>
      <w:numFmt w:val="decimal"/>
      <w:lvlText w:val="%1.%2.%3.%4.%5.%6.%7.%8."/>
      <w:lvlJc w:val="left"/>
      <w:pPr>
        <w:ind w:left="17" w:hanging="1440"/>
      </w:pPr>
    </w:lvl>
    <w:lvl w:ilvl="8">
      <w:start w:val="1"/>
      <w:numFmt w:val="decimal"/>
      <w:lvlText w:val="%1.%2.%3.%4.%5.%6.%7.%8.%9."/>
      <w:lvlJc w:val="left"/>
      <w:pPr>
        <w:ind w:left="377" w:hanging="1800"/>
      </w:pPr>
    </w:lvl>
  </w:abstractNum>
  <w:abstractNum w:abstractNumId="36" w15:restartNumberingAfterBreak="0">
    <w:nsid w:val="72B610FE"/>
    <w:multiLevelType w:val="multilevel"/>
    <w:tmpl w:val="A5F8A038"/>
    <w:lvl w:ilvl="0">
      <w:start w:val="1"/>
      <w:numFmt w:val="decimal"/>
      <w:lvlText w:val="%1."/>
      <w:lvlJc w:val="left"/>
      <w:pPr>
        <w:ind w:left="864" w:hanging="359"/>
      </w:pPr>
      <w:rPr>
        <w:b/>
        <w:bCs/>
        <w:u w:val="single"/>
      </w:rPr>
    </w:lvl>
    <w:lvl w:ilvl="1">
      <w:start w:val="1"/>
      <w:numFmt w:val="decimal"/>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37" w15:restartNumberingAfterBreak="0">
    <w:nsid w:val="73567F11"/>
    <w:multiLevelType w:val="hybridMultilevel"/>
    <w:tmpl w:val="F6D626A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44711F7"/>
    <w:multiLevelType w:val="hybridMultilevel"/>
    <w:tmpl w:val="B31497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4C44931"/>
    <w:multiLevelType w:val="multilevel"/>
    <w:tmpl w:val="2FA29EF8"/>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40" w15:restartNumberingAfterBreak="0">
    <w:nsid w:val="7B98533E"/>
    <w:multiLevelType w:val="multilevel"/>
    <w:tmpl w:val="6032CDCE"/>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41" w15:restartNumberingAfterBreak="0">
    <w:nsid w:val="7C6501D4"/>
    <w:multiLevelType w:val="hybridMultilevel"/>
    <w:tmpl w:val="BD0AD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0357E8"/>
    <w:multiLevelType w:val="multilevel"/>
    <w:tmpl w:val="340AB30A"/>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num w:numId="1" w16cid:durableId="349529688">
    <w:abstractNumId w:val="29"/>
  </w:num>
  <w:num w:numId="2" w16cid:durableId="192696435">
    <w:abstractNumId w:val="36"/>
  </w:num>
  <w:num w:numId="3" w16cid:durableId="1218971382">
    <w:abstractNumId w:val="2"/>
  </w:num>
  <w:num w:numId="4" w16cid:durableId="351147328">
    <w:abstractNumId w:val="32"/>
  </w:num>
  <w:num w:numId="5" w16cid:durableId="836186069">
    <w:abstractNumId w:val="13"/>
  </w:num>
  <w:num w:numId="6" w16cid:durableId="1399515">
    <w:abstractNumId w:val="31"/>
  </w:num>
  <w:num w:numId="7" w16cid:durableId="1681397702">
    <w:abstractNumId w:val="39"/>
  </w:num>
  <w:num w:numId="8" w16cid:durableId="1950892676">
    <w:abstractNumId w:val="0"/>
  </w:num>
  <w:num w:numId="9" w16cid:durableId="446968310">
    <w:abstractNumId w:val="23"/>
  </w:num>
  <w:num w:numId="10" w16cid:durableId="690036692">
    <w:abstractNumId w:val="19"/>
  </w:num>
  <w:num w:numId="11" w16cid:durableId="480461058">
    <w:abstractNumId w:val="28"/>
  </w:num>
  <w:num w:numId="12" w16cid:durableId="236748364">
    <w:abstractNumId w:val="42"/>
  </w:num>
  <w:num w:numId="13" w16cid:durableId="1327977607">
    <w:abstractNumId w:val="16"/>
  </w:num>
  <w:num w:numId="14" w16cid:durableId="710114934">
    <w:abstractNumId w:val="18"/>
  </w:num>
  <w:num w:numId="15" w16cid:durableId="476455108">
    <w:abstractNumId w:val="8"/>
  </w:num>
  <w:num w:numId="16" w16cid:durableId="197016093">
    <w:abstractNumId w:val="40"/>
  </w:num>
  <w:num w:numId="17" w16cid:durableId="391779965">
    <w:abstractNumId w:val="11"/>
  </w:num>
  <w:num w:numId="18" w16cid:durableId="358746783">
    <w:abstractNumId w:val="17"/>
  </w:num>
  <w:num w:numId="19" w16cid:durableId="1238436763">
    <w:abstractNumId w:val="5"/>
  </w:num>
  <w:num w:numId="20" w16cid:durableId="703291524">
    <w:abstractNumId w:val="1"/>
  </w:num>
  <w:num w:numId="21" w16cid:durableId="1671442547">
    <w:abstractNumId w:val="24"/>
  </w:num>
  <w:num w:numId="22" w16cid:durableId="653025668">
    <w:abstractNumId w:val="9"/>
  </w:num>
  <w:num w:numId="23" w16cid:durableId="339431010">
    <w:abstractNumId w:val="20"/>
  </w:num>
  <w:num w:numId="24" w16cid:durableId="142428166">
    <w:abstractNumId w:val="10"/>
  </w:num>
  <w:num w:numId="25" w16cid:durableId="746849662">
    <w:abstractNumId w:val="30"/>
  </w:num>
  <w:num w:numId="26" w16cid:durableId="2100784228">
    <w:abstractNumId w:val="25"/>
  </w:num>
  <w:num w:numId="27" w16cid:durableId="1831556860">
    <w:abstractNumId w:val="15"/>
  </w:num>
  <w:num w:numId="28" w16cid:durableId="1463308546">
    <w:abstractNumId w:val="35"/>
  </w:num>
  <w:num w:numId="29" w16cid:durableId="1748651284">
    <w:abstractNumId w:val="14"/>
  </w:num>
  <w:num w:numId="30" w16cid:durableId="1445269539">
    <w:abstractNumId w:val="33"/>
  </w:num>
  <w:num w:numId="31" w16cid:durableId="2145192971">
    <w:abstractNumId w:val="34"/>
  </w:num>
  <w:num w:numId="32" w16cid:durableId="28798252">
    <w:abstractNumId w:val="6"/>
  </w:num>
  <w:num w:numId="33" w16cid:durableId="2120683263">
    <w:abstractNumId w:val="12"/>
  </w:num>
  <w:num w:numId="34" w16cid:durableId="580217723">
    <w:abstractNumId w:val="26"/>
  </w:num>
  <w:num w:numId="35" w16cid:durableId="1064527892">
    <w:abstractNumId w:val="37"/>
  </w:num>
  <w:num w:numId="36" w16cid:durableId="310912951">
    <w:abstractNumId w:val="21"/>
  </w:num>
  <w:num w:numId="37" w16cid:durableId="1592931767">
    <w:abstractNumId w:val="27"/>
  </w:num>
  <w:num w:numId="38" w16cid:durableId="1778480220">
    <w:abstractNumId w:val="22"/>
  </w:num>
  <w:num w:numId="39" w16cid:durableId="189417596">
    <w:abstractNumId w:val="3"/>
  </w:num>
  <w:num w:numId="40" w16cid:durableId="483745748">
    <w:abstractNumId w:val="4"/>
  </w:num>
  <w:num w:numId="41" w16cid:durableId="723526901">
    <w:abstractNumId w:val="41"/>
  </w:num>
  <w:num w:numId="42" w16cid:durableId="768427096">
    <w:abstractNumId w:val="7"/>
  </w:num>
  <w:num w:numId="43" w16cid:durableId="1992711009">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E_Links" w:val="{8B22B59C-628F-4789-ABF5-E7B226DB37A8}"/>
  </w:docVars>
  <w:rsids>
    <w:rsidRoot w:val="002772A8"/>
    <w:rsid w:val="00005F91"/>
    <w:rsid w:val="00007608"/>
    <w:rsid w:val="000451DC"/>
    <w:rsid w:val="00092D56"/>
    <w:rsid w:val="000C5476"/>
    <w:rsid w:val="00100215"/>
    <w:rsid w:val="00106E77"/>
    <w:rsid w:val="00106F84"/>
    <w:rsid w:val="00114A56"/>
    <w:rsid w:val="002772A8"/>
    <w:rsid w:val="002B4CF0"/>
    <w:rsid w:val="002B691B"/>
    <w:rsid w:val="002C11D4"/>
    <w:rsid w:val="002C6CCE"/>
    <w:rsid w:val="002D2FE4"/>
    <w:rsid w:val="003108EE"/>
    <w:rsid w:val="003554F9"/>
    <w:rsid w:val="00360B60"/>
    <w:rsid w:val="0036118C"/>
    <w:rsid w:val="00367D06"/>
    <w:rsid w:val="00383045"/>
    <w:rsid w:val="004032AC"/>
    <w:rsid w:val="00404676"/>
    <w:rsid w:val="00410E06"/>
    <w:rsid w:val="004B0A59"/>
    <w:rsid w:val="004D3769"/>
    <w:rsid w:val="00502B53"/>
    <w:rsid w:val="005052E0"/>
    <w:rsid w:val="005075DE"/>
    <w:rsid w:val="00511292"/>
    <w:rsid w:val="005639D3"/>
    <w:rsid w:val="00570509"/>
    <w:rsid w:val="005A0F81"/>
    <w:rsid w:val="005F79C5"/>
    <w:rsid w:val="00632AFB"/>
    <w:rsid w:val="00660FD4"/>
    <w:rsid w:val="00662383"/>
    <w:rsid w:val="00677C77"/>
    <w:rsid w:val="006E0520"/>
    <w:rsid w:val="006F320F"/>
    <w:rsid w:val="00706CF5"/>
    <w:rsid w:val="007241A0"/>
    <w:rsid w:val="007D6446"/>
    <w:rsid w:val="00813E8C"/>
    <w:rsid w:val="00862AD7"/>
    <w:rsid w:val="008D7CE5"/>
    <w:rsid w:val="009357AA"/>
    <w:rsid w:val="00944FF5"/>
    <w:rsid w:val="00955DE2"/>
    <w:rsid w:val="009C18F3"/>
    <w:rsid w:val="009C7048"/>
    <w:rsid w:val="009E76C9"/>
    <w:rsid w:val="009F3AD2"/>
    <w:rsid w:val="00A063FB"/>
    <w:rsid w:val="00A27F9A"/>
    <w:rsid w:val="00A45E1D"/>
    <w:rsid w:val="00A606C8"/>
    <w:rsid w:val="00A63003"/>
    <w:rsid w:val="00A8363F"/>
    <w:rsid w:val="00AC1A17"/>
    <w:rsid w:val="00AF2B43"/>
    <w:rsid w:val="00B00036"/>
    <w:rsid w:val="00B32AC6"/>
    <w:rsid w:val="00B42E90"/>
    <w:rsid w:val="00B800A3"/>
    <w:rsid w:val="00BC7580"/>
    <w:rsid w:val="00BF4295"/>
    <w:rsid w:val="00C22E99"/>
    <w:rsid w:val="00C33A55"/>
    <w:rsid w:val="00C40D52"/>
    <w:rsid w:val="00C64596"/>
    <w:rsid w:val="00C96314"/>
    <w:rsid w:val="00CB3545"/>
    <w:rsid w:val="00CD6C1E"/>
    <w:rsid w:val="00CE3A27"/>
    <w:rsid w:val="00D07CCE"/>
    <w:rsid w:val="00D64B7A"/>
    <w:rsid w:val="00DA3CD9"/>
    <w:rsid w:val="00DD2AF4"/>
    <w:rsid w:val="00DD2FC9"/>
    <w:rsid w:val="00E023F3"/>
    <w:rsid w:val="00E41399"/>
    <w:rsid w:val="00E4318C"/>
    <w:rsid w:val="00E45EFB"/>
    <w:rsid w:val="00EC3354"/>
    <w:rsid w:val="00EF6263"/>
    <w:rsid w:val="00F54080"/>
    <w:rsid w:val="00F83F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94DC4"/>
  <w15:docId w15:val="{45255A82-F645-4011-84CB-AFAF4EFB6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B4E"/>
    <w:rPr>
      <w:rFonts w:ascii="Calibri" w:eastAsia="Calibri" w:hAnsi="Calibri"/>
      <w:kern w:val="0"/>
      <w:sz w:val="24"/>
      <w:szCs w:val="24"/>
    </w:rPr>
  </w:style>
  <w:style w:type="paragraph" w:styleId="Nagwek1">
    <w:name w:val="heading 1"/>
    <w:basedOn w:val="Normalny"/>
    <w:next w:val="Normalny"/>
    <w:link w:val="Nagwek1Znak"/>
    <w:uiPriority w:val="9"/>
    <w:qFormat/>
    <w:rsid w:val="00106F84"/>
    <w:pPr>
      <w:suppressAutoHyphens w:val="0"/>
      <w:spacing w:before="400" w:after="80"/>
      <w:ind w:left="504"/>
      <w:jc w:val="center"/>
      <w:outlineLvl w:val="0"/>
    </w:pPr>
    <w:rPr>
      <w:rFonts w:cs="Calibri"/>
      <w:b/>
      <w:color w:val="000000"/>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link w:val="Nagwek2Znak"/>
    <w:unhideWhenUsed/>
    <w:qFormat/>
    <w:rsid w:val="004F5B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1"/>
    <w:qFormat/>
    <w:rsid w:val="004F5B4E"/>
    <w:rPr>
      <w:rFonts w:asciiTheme="majorHAnsi" w:eastAsiaTheme="majorEastAsia" w:hAnsiTheme="majorHAnsi" w:cstheme="majorBidi"/>
      <w:color w:val="2F5496" w:themeColor="accent1" w:themeShade="BF"/>
      <w:kern w:val="0"/>
      <w:sz w:val="32"/>
      <w:szCs w:val="32"/>
    </w:rPr>
  </w:style>
  <w:style w:type="character" w:customStyle="1" w:styleId="NagwekZnak">
    <w:name w:val="Nagłówek Znak"/>
    <w:basedOn w:val="Domylnaczcionkaakapitu"/>
    <w:link w:val="Nagwek10"/>
    <w:uiPriority w:val="99"/>
    <w:qFormat/>
    <w:rsid w:val="004F5B4E"/>
    <w:rPr>
      <w:kern w:val="0"/>
      <w:sz w:val="24"/>
      <w:szCs w:val="24"/>
    </w:rPr>
  </w:style>
  <w:style w:type="character" w:customStyle="1" w:styleId="StopkaZnak">
    <w:name w:val="Stopka Znak"/>
    <w:basedOn w:val="Domylnaczcionkaakapitu"/>
    <w:link w:val="Stopka1"/>
    <w:uiPriority w:val="99"/>
    <w:qFormat/>
    <w:rsid w:val="004F5B4E"/>
    <w:rPr>
      <w:kern w:val="0"/>
      <w:sz w:val="24"/>
      <w:szCs w:val="24"/>
    </w:rPr>
  </w:style>
  <w:style w:type="character" w:styleId="Odwoaniedokomentarza">
    <w:name w:val="annotation reference"/>
    <w:basedOn w:val="Domylnaczcionkaakapitu"/>
    <w:uiPriority w:val="99"/>
    <w:semiHidden/>
    <w:unhideWhenUsed/>
    <w:qFormat/>
    <w:rsid w:val="004F5B4E"/>
    <w:rPr>
      <w:sz w:val="16"/>
      <w:szCs w:val="16"/>
    </w:rPr>
  </w:style>
  <w:style w:type="character" w:customStyle="1" w:styleId="TekstprzypisudolnegoZnak">
    <w:name w:val="Tekst przypisu dolnego Znak"/>
    <w:basedOn w:val="Domylnaczcionkaakapitu"/>
    <w:link w:val="Tekstprzypisudolnego1"/>
    <w:uiPriority w:val="99"/>
    <w:qFormat/>
    <w:rsid w:val="004F5B4E"/>
    <w:rPr>
      <w:rFonts w:ascii="Calibri" w:eastAsia="Calibri" w:hAnsi="Calibri" w:cs="Times New Roman"/>
      <w:kern w:val="0"/>
      <w:sz w:val="20"/>
      <w:szCs w:val="20"/>
    </w:rPr>
  </w:style>
  <w:style w:type="character" w:customStyle="1" w:styleId="Znakiprzypiswdolnych">
    <w:name w:val="Znaki przypisów dolnych"/>
    <w:uiPriority w:val="99"/>
    <w:qFormat/>
    <w:rsid w:val="004F5B4E"/>
    <w:rPr>
      <w:vertAlign w:val="superscript"/>
    </w:rPr>
  </w:style>
  <w:style w:type="character" w:customStyle="1" w:styleId="Odwoanieprzypisudolnego1">
    <w:name w:val="Odwołanie przypisu dolnego1"/>
    <w:rsid w:val="002772A8"/>
    <w:rPr>
      <w:vertAlign w:val="superscript"/>
    </w:rPr>
  </w:style>
  <w:style w:type="character" w:customStyle="1" w:styleId="AkapitzlistZnak">
    <w:name w:val="Akapit z listą Znak"/>
    <w:aliases w:val="Numerowanie Znak,List Paragraph Znak,Akapit z listą BS Znak,Kolorowa lista — akcent 11 Znak,sw tekst Znak,L1 Znak,2 heading Znak,A_wyliczenie Znak,K-P_odwolanie Znak,Akapit z listą5 Znak,maz_wyliczenie Znak,opis dzialania Znak,l Znak"/>
    <w:link w:val="Akapitzlist"/>
    <w:uiPriority w:val="34"/>
    <w:qFormat/>
    <w:locked/>
    <w:rsid w:val="004F5B4E"/>
    <w:rPr>
      <w:kern w:val="0"/>
      <w:sz w:val="24"/>
      <w:szCs w:val="24"/>
    </w:rPr>
  </w:style>
  <w:style w:type="character" w:customStyle="1" w:styleId="TekstkomentarzaZnak">
    <w:name w:val="Tekst komentarza Znak"/>
    <w:basedOn w:val="Domylnaczcionkaakapitu"/>
    <w:link w:val="Tekstkomentarza"/>
    <w:uiPriority w:val="99"/>
    <w:qFormat/>
    <w:rsid w:val="002772A8"/>
    <w:rPr>
      <w:kern w:val="0"/>
      <w:sz w:val="20"/>
      <w:szCs w:val="20"/>
    </w:rPr>
  </w:style>
  <w:style w:type="character" w:styleId="Hipercze">
    <w:name w:val="Hyperlink"/>
    <w:basedOn w:val="Domylnaczcionkaakapitu"/>
    <w:uiPriority w:val="99"/>
    <w:unhideWhenUsed/>
    <w:rsid w:val="00910863"/>
    <w:rPr>
      <w:color w:val="0563C1" w:themeColor="hyperlink"/>
      <w:u w:val="single"/>
    </w:rPr>
  </w:style>
  <w:style w:type="character" w:customStyle="1" w:styleId="Nierozpoznanawzmianka1">
    <w:name w:val="Nierozpoznana wzmianka1"/>
    <w:basedOn w:val="Domylnaczcionkaakapitu"/>
    <w:uiPriority w:val="99"/>
    <w:semiHidden/>
    <w:unhideWhenUsed/>
    <w:qFormat/>
    <w:rsid w:val="00910863"/>
    <w:rPr>
      <w:color w:val="605E5C"/>
      <w:shd w:val="clear" w:color="auto" w:fill="E1DFDD"/>
    </w:rPr>
  </w:style>
  <w:style w:type="paragraph" w:styleId="Nagwek">
    <w:name w:val="header"/>
    <w:basedOn w:val="Normalny"/>
    <w:next w:val="Tekstpodstawowy"/>
    <w:qFormat/>
    <w:rsid w:val="002772A8"/>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2772A8"/>
    <w:pPr>
      <w:spacing w:after="140" w:line="276" w:lineRule="auto"/>
    </w:pPr>
  </w:style>
  <w:style w:type="paragraph" w:styleId="Lista">
    <w:name w:val="List"/>
    <w:basedOn w:val="Tekstpodstawowy"/>
    <w:rsid w:val="002772A8"/>
    <w:rPr>
      <w:rFonts w:cs="Lucida Sans"/>
    </w:rPr>
  </w:style>
  <w:style w:type="paragraph" w:customStyle="1" w:styleId="Legenda1">
    <w:name w:val="Legenda1"/>
    <w:basedOn w:val="Normalny"/>
    <w:qFormat/>
    <w:rsid w:val="002772A8"/>
    <w:pPr>
      <w:suppressLineNumbers/>
      <w:spacing w:before="120" w:after="120"/>
    </w:pPr>
    <w:rPr>
      <w:rFonts w:cs="Lucida Sans"/>
      <w:i/>
      <w:iCs/>
    </w:rPr>
  </w:style>
  <w:style w:type="paragraph" w:customStyle="1" w:styleId="Indeks">
    <w:name w:val="Indeks"/>
    <w:basedOn w:val="Normalny"/>
    <w:qFormat/>
    <w:rsid w:val="002772A8"/>
    <w:pPr>
      <w:suppressLineNumbers/>
    </w:pPr>
    <w:rPr>
      <w:rFonts w:cs="Lucida Sans"/>
    </w:rPr>
  </w:style>
  <w:style w:type="paragraph" w:styleId="Akapitzlist">
    <w:name w:val="List Paragraph"/>
    <w:aliases w:val="Numerowanie,List Paragraph,Akapit z listą BS,Kolorowa lista — akcent 11,sw tekst,L1,2 heading,A_wyliczenie,K-P_odwolanie,Akapit z listą5,maz_wyliczenie,opis dzialania,Preambuła,Wypunktowanie,BulletC,Wyliczanie,Obiekt,normalny tekst,lp1,l"/>
    <w:basedOn w:val="Normalny"/>
    <w:link w:val="AkapitzlistZnak"/>
    <w:uiPriority w:val="34"/>
    <w:qFormat/>
    <w:rsid w:val="004F5B4E"/>
    <w:pPr>
      <w:ind w:left="720"/>
      <w:contextualSpacing/>
    </w:pPr>
  </w:style>
  <w:style w:type="paragraph" w:customStyle="1" w:styleId="Gwkaistopka">
    <w:name w:val="Główka i stopka"/>
    <w:basedOn w:val="Normalny"/>
    <w:qFormat/>
    <w:rsid w:val="002772A8"/>
  </w:style>
  <w:style w:type="paragraph" w:customStyle="1" w:styleId="Nagwek10">
    <w:name w:val="Nagłówek1"/>
    <w:basedOn w:val="Normalny"/>
    <w:link w:val="NagwekZnak"/>
    <w:uiPriority w:val="99"/>
    <w:unhideWhenUsed/>
    <w:rsid w:val="004F5B4E"/>
    <w:pPr>
      <w:tabs>
        <w:tab w:val="center" w:pos="4536"/>
        <w:tab w:val="right" w:pos="9072"/>
      </w:tabs>
    </w:pPr>
  </w:style>
  <w:style w:type="paragraph" w:customStyle="1" w:styleId="Stopka1">
    <w:name w:val="Stopka1"/>
    <w:basedOn w:val="Normalny"/>
    <w:link w:val="StopkaZnak"/>
    <w:uiPriority w:val="99"/>
    <w:unhideWhenUsed/>
    <w:rsid w:val="004F5B4E"/>
    <w:pPr>
      <w:tabs>
        <w:tab w:val="center" w:pos="4536"/>
        <w:tab w:val="right" w:pos="9072"/>
      </w:tabs>
    </w:pPr>
  </w:style>
  <w:style w:type="paragraph" w:customStyle="1" w:styleId="Tekstprzypisudolnego1">
    <w:name w:val="Tekst przypisu dolnego1"/>
    <w:basedOn w:val="Normalny"/>
    <w:link w:val="TekstprzypisudolnegoZnak"/>
    <w:uiPriority w:val="99"/>
    <w:unhideWhenUsed/>
    <w:rsid w:val="004F5B4E"/>
    <w:rPr>
      <w:rFonts w:cs="Times New Roman"/>
      <w:sz w:val="20"/>
      <w:szCs w:val="20"/>
    </w:rPr>
  </w:style>
  <w:style w:type="paragraph" w:styleId="Tekstkomentarza">
    <w:name w:val="annotation text"/>
    <w:basedOn w:val="Normalny"/>
    <w:link w:val="TekstkomentarzaZnak"/>
    <w:uiPriority w:val="99"/>
    <w:unhideWhenUsed/>
    <w:qFormat/>
    <w:rsid w:val="002772A8"/>
    <w:rPr>
      <w:sz w:val="20"/>
      <w:szCs w:val="20"/>
    </w:rPr>
  </w:style>
  <w:style w:type="paragraph" w:customStyle="1" w:styleId="Default">
    <w:name w:val="Default"/>
    <w:qFormat/>
    <w:rsid w:val="00A8139A"/>
    <w:rPr>
      <w:rFonts w:ascii="Cambria" w:eastAsia="Calibri" w:hAnsi="Cambria" w:cs="Cambria"/>
      <w:color w:val="000000"/>
      <w:kern w:val="0"/>
      <w:sz w:val="24"/>
      <w:szCs w:val="24"/>
    </w:rPr>
  </w:style>
  <w:style w:type="table" w:styleId="Tabela-Siatka">
    <w:name w:val="Table Grid"/>
    <w:basedOn w:val="Standardowy"/>
    <w:uiPriority w:val="39"/>
    <w:rsid w:val="004F5B4E"/>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D2FC9"/>
    <w:rPr>
      <w:rFonts w:ascii="Tahoma" w:hAnsi="Tahoma" w:cs="Tahoma"/>
      <w:sz w:val="16"/>
      <w:szCs w:val="16"/>
    </w:rPr>
  </w:style>
  <w:style w:type="character" w:customStyle="1" w:styleId="TekstdymkaZnak">
    <w:name w:val="Tekst dymka Znak"/>
    <w:basedOn w:val="Domylnaczcionkaakapitu"/>
    <w:link w:val="Tekstdymka"/>
    <w:uiPriority w:val="99"/>
    <w:semiHidden/>
    <w:rsid w:val="00DD2FC9"/>
    <w:rPr>
      <w:rFonts w:ascii="Tahoma" w:eastAsia="Calibri" w:hAnsi="Tahoma" w:cs="Tahoma"/>
      <w:kern w:val="0"/>
      <w:sz w:val="16"/>
      <w:szCs w:val="16"/>
    </w:rPr>
  </w:style>
  <w:style w:type="character" w:customStyle="1" w:styleId="Nierozpoznanawzmianka2">
    <w:name w:val="Nierozpoznana wzmianka2"/>
    <w:basedOn w:val="Domylnaczcionkaakapitu"/>
    <w:uiPriority w:val="99"/>
    <w:semiHidden/>
    <w:unhideWhenUsed/>
    <w:rsid w:val="002C6CCE"/>
    <w:rPr>
      <w:color w:val="605E5C"/>
      <w:shd w:val="clear" w:color="auto" w:fill="E1DFDD"/>
    </w:rPr>
  </w:style>
  <w:style w:type="paragraph" w:styleId="Stopka">
    <w:name w:val="footer"/>
    <w:basedOn w:val="Normalny"/>
    <w:link w:val="StopkaZnak1"/>
    <w:uiPriority w:val="99"/>
    <w:unhideWhenUsed/>
    <w:rsid w:val="00955DE2"/>
    <w:pPr>
      <w:tabs>
        <w:tab w:val="center" w:pos="4536"/>
        <w:tab w:val="right" w:pos="9072"/>
      </w:tabs>
    </w:pPr>
  </w:style>
  <w:style w:type="character" w:customStyle="1" w:styleId="StopkaZnak1">
    <w:name w:val="Stopka Znak1"/>
    <w:basedOn w:val="Domylnaczcionkaakapitu"/>
    <w:link w:val="Stopka"/>
    <w:uiPriority w:val="99"/>
    <w:rsid w:val="00955DE2"/>
    <w:rPr>
      <w:rFonts w:ascii="Calibri" w:eastAsia="Calibri" w:hAnsi="Calibri"/>
      <w:kern w:val="0"/>
      <w:sz w:val="24"/>
      <w:szCs w:val="24"/>
    </w:rPr>
  </w:style>
  <w:style w:type="character" w:customStyle="1" w:styleId="Nagwek1Znak">
    <w:name w:val="Nagłówek 1 Znak"/>
    <w:basedOn w:val="Domylnaczcionkaakapitu"/>
    <w:link w:val="Nagwek1"/>
    <w:uiPriority w:val="9"/>
    <w:rsid w:val="00106F84"/>
    <w:rPr>
      <w:rFonts w:ascii="Calibri" w:eastAsia="Calibri" w:hAnsi="Calibri" w:cs="Calibri"/>
      <w:b/>
      <w:color w:val="000000"/>
      <w:kern w:val="0"/>
      <w:lang w:eastAsia="pl-PL"/>
    </w:rPr>
  </w:style>
  <w:style w:type="paragraph" w:customStyle="1" w:styleId="Normalny1">
    <w:name w:val="Normalny1"/>
    <w:rsid w:val="00106F84"/>
    <w:pPr>
      <w:suppressAutoHyphens w:val="0"/>
      <w:spacing w:line="276" w:lineRule="auto"/>
    </w:pPr>
    <w:rPr>
      <w:rFonts w:ascii="Arial" w:eastAsia="Arial" w:hAnsi="Arial" w:cs="Arial"/>
      <w:kern w:val="0"/>
      <w:lang w:eastAsia="pl-PL"/>
    </w:rPr>
  </w:style>
  <w:style w:type="paragraph" w:styleId="Tematkomentarza">
    <w:name w:val="annotation subject"/>
    <w:basedOn w:val="Tekstkomentarza"/>
    <w:next w:val="Tekstkomentarza"/>
    <w:link w:val="TematkomentarzaZnak"/>
    <w:uiPriority w:val="99"/>
    <w:semiHidden/>
    <w:unhideWhenUsed/>
    <w:rsid w:val="002B691B"/>
    <w:rPr>
      <w:b/>
      <w:bCs/>
    </w:rPr>
  </w:style>
  <w:style w:type="character" w:customStyle="1" w:styleId="TematkomentarzaZnak">
    <w:name w:val="Temat komentarza Znak"/>
    <w:basedOn w:val="TekstkomentarzaZnak"/>
    <w:link w:val="Tematkomentarza"/>
    <w:uiPriority w:val="99"/>
    <w:semiHidden/>
    <w:rsid w:val="002B691B"/>
    <w:rPr>
      <w:rFonts w:ascii="Calibri" w:eastAsia="Calibri" w:hAnsi="Calibr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ontaqkt@nawigatordanych.pl" TargetMode="External"/><Relationship Id="rId4" Type="http://schemas.openxmlformats.org/officeDocument/2006/relationships/styles" Target="styles.xml"/><Relationship Id="rId9" Type="http://schemas.openxmlformats.org/officeDocument/2006/relationships/hyperlink" Target="https://zsrczarnocin.bip.net.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
     < D o c u m e n t L i n k >  
         < I d > 0 0 0 0 0 0 0 0 - 0 0 0 0 - 0 0 0 0 - 0 0 0 0 - 0 0 0 0 0 0 0 0 0 0 0 0 < / I d >  
         < P o i n t I n T i m e   x s i : n i l = " t r u e " / >  
         < T y p e > D o c u m e n t R e f e r e n c e < / T y p e >  
         < S i g n a t u r e   x s i : t y p e = " L i n k J u d g m e n t S i g n a t u r e " >  
             < I d > 3 2 0 d 9 b 9 a - f 4 a f - 4 f d 8 - 9 e d 2 - 9 5 e 7 f d 8 1 9 d 1 c < / I d >  
             < T y p e > O r z e c z e n i e S y g n a t u r a N i e s t a n d a r d o w a < / T y p e >  
             < I n c o r r e c t > f a l s e < / I n c o r r e c t >  
             < S i g n a t u r e >   1 1 7 / 2 0 2 5 < / S i g n a t u r e >  
         < / S i g n a t u r e >  
         < V e r s i o n > 0 < / V e r s i o n >  
         < I n d e x > 0 < / I n d e x >  
         < A u t h o r s / >  
         < C h a n g e s / >  
         < U n i t / >  
         < H a s T h e s i s > f a l s e < / H a s T h e s i s >  
         < T h e s i s e s / >  
         < I n c o r r e c t > t r u e < / I n c o r r e c t >  
         < E r r o r M e s s a g e > N i e   z n a l e z i o n o   o r z e c z e n i a   o   p o d a n e j   s y g n a t u r z e . < / E r r o r M e s s a g e > 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 6 1 c 6 a 1 b 0 - 8 7 1 0 - 4 8 b e - b 1 0 b - 9 0 f 4 5 1 f 7 3 4 b 3 < / I d >  
             < T y p e > D z i e n n i k U s t a w < / T y p e >  
             < N a m e > P o d a t e k   o d   t o w a r � w   i   u s Bu g . < / N a m e >  
             < I n c o r r e c t > f a l s e < / I n c o r r e c t >  
             < S y n o n y m N r o > 1 7 0 8 6 1 9 8 < / S y n o n y m N r o >  
             < P u b l i s h e r > D z . U < / P u b l i s h e r >  
             < Y e a r > 2 0 2 5 < / Y e a r >  
             < P o s i t i o n > 7 7 5 < / P o s i t i o n >  
             < I s S y n o n y m > t r u e < / I s S y n o n y m >  
             < S y n o n y m T e x t > V A T < / S y n o n y m T e x t >  
         < / S i g n a t u r e >  
         < N r o > 1 7 0 8 6 1 9 8 < / N r o >  
         < V e r s i o n > 4 4 4 6 4 0 7 6 7 < / V e r s i o n >  
         < I n d e x > 0 < / I n d e x >  
         < T i t l e > P o d a t e k   o d   t o w a r � w   i   u s Bu g . < / T i t l e >  
         < D o c x L i n k > f i l e s / d o c x ? f i l e N a m e = p o d a t e k - o d - t o w a r o w - i - u s l u g . d o c x & a m p ; n r o = 1 7 0 8 6 1 9 8 & a m p ; v e r s i o n = 4 4 4 6 4 0 7 6 7 < / D o c x L i n k >  
         < P d f L i n k > f i l e s / p d f ? f i l e N a m e = l a d o n / p o w s z e c h n e / 2 0 2 5 / 4 4 3 0 4 1 7 5 7 . p d f < / P d f L i n k >  
         < A u t h o r s / >  
         < M e t a d a t a >  
             < A c t V a l i d i t y > A c t u a l < / A c t V a l i d i t y >  
             < O b j e c t V a l i d i t y > N o n e < / O b j e c t V a l i d i t y >  
             < A n n o u n c e d D a t e > 2 0 2 5 - 0 6 - 1 6 T 0 0 : 0 0 : 0 0 < / A n n o u n c e d D a t e >  
             < A c t E f f e c t i v e D a t e > 2 0 0 4 - 0 4 - 2 0 T 0 0 : 0 0 : 0 0 < / A c t E f f e c t i v e D a t e >  
             < E f f e c t i v e D a t e > 2 0 2 6 - 0 1 - 0 2 T 0 0 : 0 0 : 0 0 < / E f f e c t i v e D a t e >  
             < E x p i r a t i o n D a t e > 2 0 2 6 - 0 1 - 3 1 T 0 0 : 0 0 : 0 0 < / E x p i r a t i o n D a t e >  
             < I s s u e D a t e   x s i : n i l = " t r u e " / >  
         < / M e t a d a t a >  
         < C h a n g e s / >  
         < S h o r t Q u o t e > t . j .   D z .   U .   z   2 0 2 5   r .   p o z .   7 7 5   z   p � zn .   z m . < / S h o r t Q u o t e >  
         < F o r m a t t e d C h a n g e s > t . j .   D z .   U .   z   2 0 2 5   r .   p o z .   7 7 5 ;   z m . :   D z .   U .   z   2 0 2 3   r .   p o z .   1 5 9 8   o r a z   z   2 0 2 5   r .   p o z .   8 9 4 ,   p o z .   8 9 6 ,   p o z .   1 2 0 3 ,   p o z .   1 5 4 1   i   p o z .   1 8 1 1 . < / F o r m a t t e d C h a n g e s >  
         < U r l > h t t p s : / / s i p . l e x . p l / # / d o c u m e n t / 1 7 0 8 6 1 9 8 / 4 4 4 6 4 0 7 6 7 < / U r l >  
         < U n i t / >  
         < H a s T h e s i s > f a l s e < / H a s T h e s i s >  
         < T h e s i s e s / >  
         < P r e v i e w T e x t / >  
         < I n c o r r e c t > f a l s e < / I n c o r r e c t >  
         < H y p e r l i n k > f a l s e < / H y p e r l i n k >  
     < / D o c u m e n t L i n k >  
     < D o c u m e n t L i n k >  
         < I d > 7 d 2 e 9 c c a - 7 3 a 8 - 4 3 7 7 - a d 6 5 - c e 0 1 d c 3 a a e 2 4 < / I d >  
         < P o i n t I n T i m e   x s i : n i l = " t r u e " / >  
         < T y p e > E d i t o r i a l U n i t < / T y p e >  
         < S u b t y p e >  
             < N a m e > U s t a w a < / N a m e >  
             < N r s > 2 6 8 4 3 5 4 5 8 < / N r s >  
         < / S u b t y p e >  
         < S i g n a t u r e   x s i : t y p e = " L i n k A c t S i g n a t u r e " >  
             < I d > 7 a d 2 9 b 2 6 - 4 2 c 8 - 4 5 8 d - a 2 3 c - 0 e 6 0 4 9 2 f 2 7 a 3 < / I d >  
             < T y p e > D z i e n n i k U s t a w < / T y p e >  
             < N a m e > P o d a t e k   o d   t o w a r � w   i   u s Bu g . < / N a m e >  
             < I n c o r r e c t > f a l s e < / I n c o r r e c t >  
             < P u b l i s h e r > D z . U . < / P u b l i s h e r >  
             < Y e a r > 2 0 2 4 < / Y e a r >  
             < P o s i t i o n > 3 6 1 < / P o s i t i o n >  
             < I s S y n o n y m > f a l s e < / I s S y n o n y m >  
         < / S i g n a t u r e >  
         < N r o > 1 7 0 8 6 1 9 8 < / N r o >  
         < V e r s i o n > 4 4 3 6 3 8 0 6 3 < / V e r s i o n >  
         < I n d e x > 0 < / I n d e x >  
         < T i t l e > P o d a t e k   o d   t o w a r � w   i   u s Bu g . < / T i t l e >  
         < D o c x L i n k > f i l e s / d o c x ? f i l e N a m e = p o d a t e k - o d - t o w a r o w - i - u s l u g . d o c x & a m p ; n r o = 1 7 0 8 6 1 9 8 & a m p ; v e r s i o n = 4 4 3 6 3 8 0 6 3 < / 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 2 0 2 5 - 0 4 - 0 1 T 0 0 : 0 0 : 0 0 < / E f f e c t i v e D a t e >  
             < E x p i r a t i o n D a t e > 2 0 2 5 - 0 6 - 1 5 T 0 0 : 0 0 : 0 0 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 h t t p s : / / s i p . l e x . p l / # / d o c u m e n t / 1 7 0 8 6 1 9 8 / 4 4 3 6 3 8 0 6 3 < / U r l >  
         < U n i t >  
             < A r t y k u l > 9 6 b < / A r t y k u l >  
         < / U n i t >  
         < H a s T h e s i s > f a l s e < / H a s T h e s i s >  
         < T h e s i s e s / >  
         < P r e v i e w T e x t > A r t . �   9 6 b .   [ B i a Ba   l i s t a   p o d a t n i k � w   V A T ]  
 1 . � S z e f   K r a j o w e j   A d m i n i s t r a c j i   S k a r b o w e j   p r o w a d z i   w   p o s t a c i   e l e k t r o n i c z n e j   w y k a z   p o d m i o t � w :  
       1 )   w   o d n i e s i e n i u   d o   k t � r y c h   n a c z e l n i k   u r z d u   s k a r b o w e g o   n i e   d o k o n a B  r e j e s t r a c j i   a l b o   k t � r e   w y k r e [l i B  z   r e j e s t r u   j a k o   p o d a t n i k � w   V A T ;  
       2 )   z a r e j e s t r o w a n y c h   j a k o   p o d a t n i c y   V A T ,   w   t y m   p o d m i o t � w ,   k t � r y c h   r e j e s t r a c j a   j a k o   p o d a t n i k � w   V A T   z o s t a Ba   p r z y w r � c o n a .  
 2 . � W y k a z   j e s t   u d o s t p n i a n y   w   B i u l e t y n i e   I n f o r m a c j i   P u b l i c z n e j   n a   s t r o n i e   p o d m i o t o w e j   u r z d u   o b s Bu g u j c e g o   m i n i s t r a   w Ba [c i w e g o   d o   s p r a w   f i n a n s � w   p u b l i c z n y c h   w   s p o s � b   u m o |l i w i a j c y   s p r a w d z e n i e ,   w   t y m   a u t o m a t y c z n i e ,   c z y   p o d m i o t   z n a j d u j e   s i   w   w y k a z i e   n a   w y b r a n y   d z i e D,   p r z y p a d a j c y   n i e   w c z e [n i e j   n i |  w   o k r e s i e   5   l a t   p o p r z e d z a j c y c h   r o k ,   w   k t � r y m   p o d m i o t   j e s t   s p r a w d z a n y .   D a n e   t e g o   p o d m i o t u   s   u d o s t p n i a n e   w e d Bu g   s t a n u   n a   w y b r a n y   d z i e D,   z   w y j t k i e m   d a n y c h ,   o   k t � r y c h   m o w a   w   u s t .   3   p k t   1 - 3 ,   k t � r e   s   u d o s t p n i a n e   w e d Bu g   s t a n u   n a   d z i e D  s p r a w d z e n i a .  
 3 . � W y k a z   z a w i e r a   n a s t p u j c e   d a n e   p o d m i o t � w ,   o   k t � r y c h   m o w a   w   u s t .   1 :  
       1 )   f i r m   ( n a z w )   l u b   i m i   i   n a z w i s k o ;  
       2 )   n u m e r ,   z a   p o m o c   k t � r e g o   p o d m i o t   z o s t a B  z i d e n t y f i k o w a n y   n a   p o t r z e b y   p o d a t k u ,   j e |e l i   t a k i   n u m e r   z o s t a B  p r z y z n a n y ;  
       2 a )   s t a t u s   p o d m i o t u :  
             a )   w   o d n i e s i e n i u   d o   k t � r e g o   n i e   d o k o n a n o   r e j e s t r a c j i   a l b o   k t � r y   w y k r e [l o n o   z   r e j e s t r u   j a k o   p o d a t n i k a   V A T ,  
             b )   z a r e j e s t r o w a n e g o   j a k o   " p o d a t n i k   V A T   c z y n n y "   a l b o   " p o d a t n i k   V A T   z w o l n i o n y " ,   w   t y m   p o d m i o t u ,   k t � r e g o   r e j e s t r a c j a   z o s t a Ba   p r z y w r � c o n a ;  
       3 )   n u m e r   i d e n t y f i k a c y j n y   R E G O N ,   o   i l e   z o s t a B  n a d a n y ;  
       4 )   ( u c h y l o n y ) ;  
       5 )   n u m e r   w   K r a j o w y m   R e j e s t r z e   S d o w y m ,   o   i l e   z o s t a B  n a d a n y ;  
       6 )   a d r e s   s i e d z i b y   -   w   p r z y p a d k u   p o d m i o t u   n i e b d c e g o   o s o b   f i z y c z n ;  
       7 )   a d r e s   s t a Be g o   m i e j s c a   p r o w a d z e n i a   d z i a Ba l n o [c i   a l b o   a d r e s   m i e j s c a   z a m i e s z k a n i a ,   w   p r z y p a d k u   n i e p o s i a d a n i a   s t a Be g o   m i e j s c a   p r o w a d z e n i a   d z i a Ba l n o [c i   -   w   o d n i e s i e n i u   d o   o s o b y   f i z y c z n e j ;  
       8 )   i m i o n a   i   n a z w i s k a   o s � b   w c h o d z c y c h   w   s k Ba d   o r g a n u   u p r a w n i o n e g o   d o   r e p r e z e n t o w a n i a   p o d m i o t u   o r a z   i c h   n u m e r y   i d e n t y f i k a c j i   p o d a t k o w e j ;  
       9 )   i m i o n a   i   n a z w i s k a   p r o k u r e n t � w   o r a z   i c h   n u m e r y   i d e n t y f i k a c j i   p o d a t k o w e j ;  
       1 0 )   i m i   i   n a z w i s k o   l u b   f i r m   ( n a z w )   w s p � l n i k a   o r a z   j e g o   n u m e r   i d e n t y f i k a c j i   p o d a t k o w e j ;  
       1 1 )   d a t y   r e j e s t r a c j i ,   o d m o w y   r e j e s t r a c j i   a l b o   w y k r e [l e n i a   z   r e j e s t r u   o r a z   p r z y w r � c e n i a   z a r e j e s t r o w a n i a   j a k o   p o d a t n i k a   V A T ;  
       1 2 )   p o d s t a w   p r a w n   o d p o w i e d n i o   o d m o w y   r e j e s t r a c j i ,   w y k r e [l e n i a   z   r e j e s t r u   o r a z   p r z y w r � c e n i a   z a r e j e s t r o w a n i a   j a k o   p o d a t n i k a   V A T ;  
       1 2 a )     p o d s t a w   p r a w n   z w o l n i e n i a   -   w   p r z y p a d k u   p o d a t n i k � w ,   o   k t � r y c h   m o w a   w   a r t .   1 1 3 a   u s t .   1 ,   z a r e j e s t r o w a n y c h   j a k o   p o d a t n i c y   V A T   U E ;  
       1 3 )   n u m e r y   r a c h u n k � w   r o z l i c z e n i o w y c h ,   o   k t � r y c h   m o w a   w   a r t .   4 9   u s t .   1   p k t   1   u s t a w y   z   d n i a   2 9   s i e r p n i a   1 9 9 7   r .   -   P r a w o   b a n k o w e ,   l u b   i m i e n n y c h   r a c h u n k � w   w   s p � Bd z i e l c z e j   k a s i e   o s z c z d n o [c i o w o - k r e d y t o w e j ,   k t � r e j   p o d m i o t   j e s t   c z Bo n k i e m ,   o t w a r t y c h   w   z w i z k u   z   p r o w a d z o n   p r z e z   c z Bo n k a   d z i a Ba l n o [c i   g o s p o d a r c z :  
             a )   w s k a z a n y c h   w   z g Bo s z e n i u   i d e n t y f i k a c y j n y m   l u b   z g Bo s z e n i u   a k t u a l i z a c y j n y m   o r a z  
             b )   p o t w i e r d z o n y c h   p r z y   w y k o r z y s t a n i u   S T I R   w   r o z u m i e n i u   a r t .   1 1 9 z g   p k t   6   O r d y n a c j i   p o d a t k o w e j ,   z   w y j t k i e m   r a c h u n k � w   p r o w a d z o n y c h   p r z e z   N a r o d o w y   B a n k   P o l s k i .  
 3 a . � ( u c h y l o n y ) .  
 3 b . � I n f o r m a c j e   o   n u m e r a c h   r a c h u n k � w ,   o   k t � r y c h   m o w a   w   u s t .   3   p k t   1 3   l i t .   a ,   b d c y c h   r a c h u n k a m i ,   o   k t � r y c h   m o w a   w   a r t .   1 1 9 z h   p k t   2 - 9   O r d y n a c j i   p o d a t k o w e j ,   s   p r z e k a z y w a n e   d o   S z e f a   K r a j o w e j   A d m i n i s t r a c j i   S k a r b o w e j   p r z y   w y k o r z y s t a n i u   S T I R   w   r o z u m i e n i u   a r t .   1 1 9 z g   p k t   6   O r d y n a c j i   p o d a t k o w e j .   P r z e p i s y   a r t .   1 1 9 z p   �   1   p k t   1 ,   �   2   p k t   1   l i t .   a   i   b ,   a r t .   1 1 9 z q   p k t   1   o r a z   a r t .   1 1 9 z r   �   1   i   2   O r d y n a c j i   p o d a t k o w e j   s t o s u j e   s i   o d p o w i e d n i o .  
 3 c . � W   p r z y p a d k u ,   o   k t � r y m   m o w a   w   a r t .   9 6   u s t .   7 b a ,   d a n e   c z Bo n k a   g r u p y   V A T ,   o   k t � r y c h   m o w a   w   u s t .   3   p k t   1 3 ,   p o d l e g a j   u w i d o c z n i e n i u   w   w y k a z i e   j a k o   d a n e   t e j   g r u p y   V A T .  
 4 . � W y k a z   w   z a k r e s i e   d o t y c z c y m   p o d m i o t � w ,   o   k t � r y c h   m o w a   w :  
       1 )   u s t .   1   p k t   1 ,   n i e   z a w i e r a   d a n y c h ,   o   k t � r y c h   m o w a   w   u s t .   3   p k t   1 3 ,   a   w   p r z y p a d k u   p o d m i o t � w ,   o   k t � r y c h   m o w a   w   a r t .   9 6   u s t .   9 a   p k t   1   -   d a n y c h ,   o   k t � r y c h   m o w a   w   u s t .   3   p k t   8 - 1 0 ;  
       2 )   u s t .   1   p k t   2 ,   n i e   z a w i e r a   d a n y c h ,   o   k t � r y c h   m o w a   w   u s t .   3   p k t   8 - 1 0 .  
 5 . � P o d a n i e   d o   p u b l i c z n e j   w i a d o m o [c i   d a n y c h   z a w a r t y c h   w   w y k a z i e   n i e   n a r u s z a   p r z e p i s � w   o   t a j e m n i c y   s k a r b o w e j .  
 6 . � ( u c h y l o n y ) .  
 6 a . � ( u c h y l o n y ) .  
 7 . � S z e f   K r a j o w e j   A d m i n i s t r a c j i   S k a r b o w e j   w y k r e [l a   p o d m i o t   z   w y k a z u   p o   u p By w i e   5   l a t ,   l i c z c   o d   k o Dc a   r o k u   k a l e n d a r z o w e g o ,   w   k t � r y m   n a c z e l n i k   u r z d u   s k a r b o w e g o   n i e   d o k o n a B  r e j e s t r a c j i   p o d m i o t u   j a k o   p o d a t n i k a   V A T   a l b o   w y k r e [l i B  p o d m i o t   z   r e j e s t r u   j a k o   p o d a t n i k a   V A T .  
 8 . � W y k a z   j e s t   a k t u a l i z o w a n y   w   d n i   r o b o c z e ,   r a z   n a   d o b .  
 9 . � D o s t p   d o   w y k a z u   j e s t   m o |l i w y   t a k |e   z a   p o [r e d n i c t w e m   s y s t e m u   t e l e i n f o r m a t y c z n e g o   C e n t r a l n e j   E w i d e n c j i   i   I n f o r m a c j i   o   D z i a Ba l n o [c i   G o s p o d a r c z e j .  
 1 0 . � N a c z e l n i k   u r z d u   s k a r b o w e g o ,   z   u r z d u   l u b   n a   w n i o s e k ,   u s u w a   l u b   p r o s t u j e   d a n e   i n n e   n i |  d a n e   o s o b o w e   z a w a r t e   w   w y k a z i e   n i e z g o d n e   z e   s t a n e m   r z e c z y w i s t y m .  
 1 1 . � P o d m i o t ,   k t � r e g o   d a n e   z o s t a By   z a w a r t e   w   w y k a z i e ,   m o |e   z Bo |y   d o   n a c z e l n i k a   u r z d u   s k a r b o w e g o   w n i o s e k   o   u s u n i c i e   l u b   s p r o s t o w a n i e   d a n y c h   i n n y c h   n i |  d a n e   o s o b o w e   n i e z g o d n y c h   z e   s t a n e m   r z e c z y w i s t y m   w r a z   z   u z a s a d n i e n i e m .  
 1 2 . � N a c z e l n i k   u r z d u   s k a r b o w e g o   o d m a w i a ,   w   d r o d z e   d e c y z j i ,   u s u n i c i a   l u b   s p r o s t o w a n i a   d a n y c h   i n n y c h   n i |  d a n e   o s o b o w e   z a w a r t y c h   w   w y k a z i e   w s k a z a n y c h   w e   w n i o s k u   p o d m i o t u ,   j e |e l i   s p o w o d o w a Bo b y   t o   n i e z g o d n o [  z e   s t a n e m   r z e c z y w i s t y m . < / P r e v i e w T e x t >  
         < I n c o r r e c t > f a l s e < / I n c o r r e c t >  
         < H y p e r l i n k > f a l s e < / H y p e r l i n k >  
     < / D o c u m e n t L i n k >  
     < D o c u m e n t L i n k >  
         < I d > 8 f 8 7 6 6 5 4 - 3 6 6 9 - 4 7 a 0 - b f 8 7 - f 4 3 7 d 1 e e b 1 f 3 < / I d >  
         < P o i n t I n T i m e   x s i : n i l = " t r u e " / >  
         < T y p e > E d i t o r i a l U n i t < / T y p e >  
         < S u b t y p e >  
             < N a m e > U s t a w a < / N a m e >  
             < N r s > 2 6 8 4 3 5 4 5 8 < / N r s >  
         < / S u b t y p e >  
         < S i g n a t u r e   x s i : t y p e = " L i n k A c t S i g n a t u r e " >  
             < I d > 5 c d 3 f b c e - d 1 b 0 - 4 a 6 e - a c 7 1 - 7 2 8 6 9 5 d 3 a 6 f c < / I d >  
             < T y p e > D z i e n n i k U s t a w < / T y p e >  
             < N a m e > P o d a t e k   o d   t o w a r � w   i   u s Bu g . < / N a m e >  
             < I n c o r r e c t > f a l s e < / I n c o r r e c t >  
             < S y n o n y m N r o > 1 7 0 8 6 1 9 8 < / S y n o n y m N r o >  
             < P u b l i s h e r > D z . U < / P u b l i s h e r >  
             < Y e a r > 2 0 2 5 < / Y e a r >  
             < P o s i t i o n > 7 7 5 < / P o s i t i o n >  
             < I s S y n o n y m > t r u e < / I s S y n o n y m >  
             < S y n o n y m T e x t > u s t a w y   o   V A T < / S y n o n y m T e x t >  
         < / S i g n a t u r e >  
         < N r o > 1 7 0 8 6 1 9 8 < / N r o >  
         < V e r s i o n > 4 4 4 6 4 0 7 6 7 < / V e r s i o n >  
         < I n d e x > 0 < / I n d e x >  
         < T i t l e > P o d a t e k   o d   t o w a r � w   i   u s Bu g . < / T i t l e >  
         < D o c x L i n k > f i l e s / d o c x ? f i l e N a m e = p o d a t e k - o d - t o w a r o w - i - u s l u g . d o c x & a m p ; n r o = 1 7 0 8 6 1 9 8 & a m p ; v e r s i o n = 4 4 4 6 4 0 7 6 7 < / D o c x L i n k >  
         < P d f L i n k > f i l e s / p d f ? f i l e N a m e = l a d o n / p o w s z e c h n e / 2 0 2 5 / 4 4 3 0 4 1 7 5 7 . p d f < / P d f L i n k >  
         < A u t h o r s / >  
         < M e t a d a t a >  
             < A c t V a l i d i t y > A c t u a l < / A c t V a l i d i t y >  
             < O b j e c t V a l i d i t y > N o n e < / O b j e c t V a l i d i t y >  
             < A n n o u n c e d D a t e > 2 0 2 5 - 0 6 - 1 6 T 0 0 : 0 0 : 0 0 < / A n n o u n c e d D a t e >  
             < A c t E f f e c t i v e D a t e > 2 0 0 4 - 0 4 - 2 0 T 0 0 : 0 0 : 0 0 < / A c t E f f e c t i v e D a t e >  
             < E f f e c t i v e D a t e > 2 0 2 6 - 0 1 - 0 2 T 0 0 : 0 0 : 0 0 < / E f f e c t i v e D a t e >  
             < E x p i r a t i o n D a t e > 2 0 2 6 - 0 1 - 3 1 T 0 0 : 0 0 : 0 0 < / E x p i r a t i o n D a t e >  
             < I s s u e D a t e   x s i : n i l = " t r u e " / >  
         < / M e t a d a t a >  
         < C h a n g e s / >  
         < S h o r t Q u o t e > t . j .   D z .   U .   z   2 0 2 5   r .   p o z .   7 7 5   z   p � zn .   z m . < / S h o r t Q u o t e >  
         < F o r m a t t e d C h a n g e s > t . j .   D z .   U .   z   2 0 2 5   r .   p o z .   7 7 5 ;   z m . :   D z .   U .   z   2 0 2 3   r .   p o z .   1 5 9 8   o r a z   z   2 0 2 5   r .   p o z .   8 9 4 ,   p o z .   8 9 6 ,   p o z .   1 2 0 3 ,   p o z .   1 5 4 1   i   p o z .   1 8 1 1 . < / F o r m a t t e d C h a n g e s >  
         < U r l > h t t p s : / / s i p . l e x . p l / # / d o c u m e n t / 1 7 0 8 6 1 9 8 / 4 4 4 6 4 0 7 6 7 < / U r l >  
         < U n i t >  
             < A r t y k u l > 1 0 8 a < / A r t y k u l >  
         < / U n i t >  
         < H a s T h e s i s > f a l s e < / H a s T h e s i s >  
         < T h e s i s e s / >  
         < P r e v i e w T e x t > A r t . �   1 0 8 a .   [ Z a p Ba t a   z   z a s t o s o w a n i e m   m e c h a n i z m u   p o d z i e l o n e j   p Ba t n o [c i ]  
 1 . � P o d a t n i c y ,   k t � r z y   o t r z y m a l i   f a k t u r   z   w y k a z a n   k w o t   p o d a t k u ,   p r z y   d o k o n y w a n i u   p Ba t n o [c i   k w o t y   n a l e |n o [c i   w y n i k a j c e j   z   t e j   f a k t u r y   m o g   z a s t o s o w a   m e c h a n i z m   p o d z i e l o n e j   p Ba t n o [c i .  
 1 a . � P r z y   d o k o n y w a n i u   p Ba t n o [c i   z a   n a b y t e   t o w a r y   l u b   u s Bu g i   w y m i e n i o n e   w   z a Bc z n i k u   n r   1 5   d o   u s t a w y ,   u d o k u m e n t o w a n e   f a k t u r ,   w   k t � r e j   k w o t a   n a l e |n o [c i   o g � Be m   p r z e k r a c z a   k w o t   1 5 � 0 0 0   z B  l u b   j e j   r � w n o w a r t o [  w y r a |o n   w   w a l u c i e   o b c e j ,   p o d a t n i c y   s   o b o w i z a n i   z a s t o s o w a   m e c h a n i z m   p o d z i e l o n e j   p Ba t n o [c i .   D o   p r z e l i c z a n i a   n a   z Bo t e   k w o t   w y r a |o n y c h   w   w a l u c i e   o b c e j   s t o s u j e   s i   z a s a d y   p r z e l i c z a n i a   k w o t   s t o s o w a n e   w   c e l u   o k r e [l e n i a   p o d s t a w y   o p o d a t k o w a n i a .  
 1 b . � P o d a t n i k   o b o w i z a n y   d o   w y s t a w i e n i a   f a k t u r y ,   o   k t � r e j   m o w a   w   a r t .   1 0 6 e   u s t .   1   p k t   1 8 a ,   j e s t   o b o w i z a n y   d o   p r z y j c i a   p Ba t n o [c i   k w o t y   n a l e |n o [c i   w y n i k a j c e j   z   t e j   f a k t u r y   z   z a s t o s o w a n i e m   m e c h a n i z m u   p o d z i e l o n e j   p Ba t n o [c i .  
 1 c . � P r z e p i s y   u s t .   1 - 1 b   s t o s u j e   s i   o d p o w i e d n i o   d o   p Ba t n o [c i ,   o   k t � r y c h   m o w a   w   a r t .   1 9 a   u s t .   8 .   W   t a k i m   p r z y p a d k u   w   k o m u n i k a c i e   p r z e l e w u ,   o   k t � r y m   m o w a   w   u s t .   3 ,   p o d a t n i k   w   m i e j s c e   i n f o r m a c j i ,   o   k t � r e j   m o w a   w   u s t .   3   p k t   3 ,   w p i s u j e   w y r a z   " z a l i c z k a " .  
 1 d . � W   p r z y p a d k u   d o k o n a n i a   p o t r c e n i a   w i e r z y t e l n o [c i   p r z e p i s � w   u s t .   1 a   i   1 b   n i e   s t o s u j e   s i   w   z a k r e s i e ,   w   j a k i m   k w o t y   n a l e |n o [c i   s   p o t r c a n e .  
 1 e . � P r z e p i s � w   u s t .   1 a   i   1 b   n i e   s t o s u j e   s i   w   p r z y p a d k u   d o k o n y w a n i a   p Ba t n o [c i   k w o t y   n a l e |n o [c i   w y n i k a j c e j   z   f a k t u r y   d o k u m e n t u j c e j   t r a n s a k c j e   r e a l i z o w a n e   w   w y k o n a n i u   u m o w y   o   p a r t n e r s t w i e   p u b l i c z n o - p r y w a t n y m ,   o   k t � r e j   m o w a   w   a r t .   7   u s t .   1   u s t a w y   z   d n i a   1 9   g r u d n i a   2 0 0 8   r .   o   p a r t n e r s t w i e   p u b l i c z n o - p r y w a t n y m   ( D z .   U .   z   2 0 2 3   r .   p o z .   3 0   i   2 0 3 ) ,   j e |e l i   p o d m i o t ,   n a   r z e c z   k t � r e g o   d o k o n y w a n a   j e s t   p Ba t n o [,   n a   d z i e D  d o k o n a n i a   d o s t a w y   b y B  p a r t n e r e m   p r y w a t n y m ,   z   k t � r y m   p o d m i o t   p u b l i c z n y   z a w a r B  u m o w   o   p a r t n e r s t w i e   p u b l i c z n o - p r y w a t n y m ,   l u b   j e d n o o s o b o w   s p � Bk   p a r t n e r a   p r y w a t n e g o   a l b o   s p � Bk   k a p i t a Bo w ,   k t � r e j   j e d y n y m i   w s p � l n i k a m i   s   p a r t n e r z y   p r y w a t n i ,   z   k t � r   p o d m i o t   p u b l i c z n y   z a w a r B  u m o w   o   p a r t n e r s t w i e   p u b l i c z n o - p r y w a t n y m .  
 2 . � Z a s t o s o w a n i e   m e c h a n i z m u   p o d z i e l o n e j   p Ba t n o [c i   p o l e g a   n a   t y m ,   |e :  
       1 )   z a p Ba t a   k w o t y   o d p o w i a d a j c e j   c a Bo [c i   a l b o   c z [c i   k w o t y   p o d a t k u   w y n i k a j c e j   z   o t r z y m a n e j   f a k t u r y   j e s t   d o k o n y w a n a   n a   r a c h u n e k   V A T ;  
       2 )   z a p Ba t a   c a Bo [c i   a l b o   c z [c i   k w o t y   o d p o w i a d a j c e j   w a r t o [c i   s p r z e d a |y   n e t t o   w y n i k a j c e j   z   o t r z y m a n e j   f a k t u r y   j e s t   d o k o n y w a n a   n a   r a c h u n e k   b a n k o w y   a l b o   n a   r a c h u n e k   w   s p � Bd z i e l c z e j   k a s i e   o s z c z d n o [c i o w o - k r e d y t o w e j ,   d l a   k t � r y c h   j e s t   p r o w a d z o n y   r a c h u n e k   V A T ,   a l b o   j e s t   r o z l i c z a n a   w   i n n y   s p o s � b .  
 3 . � Z a p Ba t a   z   z a s t o s o w a n i e m   m e c h a n i z m u   p o d z i e l o n e j   p Ba t n o [c i   d o k o n y w a n a   j e s t   w   z Bo t y c h   p o l s k i c h   p r z y   u |y c i u   k o m u n i k a t u   p r z e l e w u   u d o s t p n i o n e g o   p r z e z   b a n k   l u b   s p � Bd z i e l c z   k a s   o s z c z d n o [c i o w o - k r e d y t o w ,   p r z e z n a c z o n e g o   d o   d o k o n y w a n i a   p Ba t n o [c i   w   m e c h a n i z m i e   p o d z i e l o n e j   p Ba t n o [c i ,   w   k t � r y m   p o d a t n i k   w s k a z u j e :  
       1 )   k w o t   o d p o w i a d a j c   c a Bo [c i   a l b o   c z [c i   k w o t y   p o d a t k u   w y n i k a j c e j   z   f a k t u r y ,   k t � r a   m a   z o s t a   z a p Ba c o n a   w   m e c h a n i z m i e   p o d z i e l o n e j   p Ba t n o [c i ;  
       2 )   k w o t   o d p o w i a d a j c   c a Bo [c i   a l b o   c z [c i   w a r t o [c i   s p r z e d a |y   b r u t t o ;  
       3 )   n u m e r   f a k t u r y ,   w   z w i z k u   z   k t � r   d o k o n y w a n a   j e s t   p Ba t n o [;  
       4 )   n u m e r ,   z a   p o m o c   k t � r e g o   d o s t a w c a   t o w a r u   l u b   u s Bu g o d a w c a   j e s t   z i d e n t y f i k o w a n y   n a   p o t r z e b y   p o d a t k u .  
 3 a . � W   p r z y p a d k u   w y s t a w i e n i a   n a   r z e c z   p o d a t n i k a   p r z e z   j e d n e g o   d o s t a w c   l u b   u s Bu g o d a w c   w   o k r e s i e   n i e   k r � t s z y m   n i |  j e d e n   d z i e D  i   n i e   d Bu |s z y m   n i |  j e d e n   m i e s i c   w i c e j   n i |  j e d n e j   f a k t u r y   z a p Ba t a   z   z a s t o s o w a n i e m   m e c h a n i z m u   p o d z i e l o n e j   p Ba t n o [c i   m o |e   d o t y c z y   w i c e j   n i |  j e d n e j   f a k t u r y .  
 3 b . � W   p r z y p a d k u ,   o   k t � r y m   m o w a   w   u s t .   3 a ,   k o m u n i k a t   p r z e l e w u ,   o   k t � r y m   m o w a   w   u s t .   3 :  
       1 )   o b e j m u j e   w s z y s t k i e   f a k t u r y   w y s t a w i o n e   d l a   p o d a t n i k a   p r z e z   j e d n e g o   d o s t a w c   l u b   u s Bu g o d a w c   w   o k r e s i e   n i e   k r � t s z y m   n i |  j e d e n   d z i e D  i   n i e   d Bu |s z y m   n i |  j e d e n   m i e s i c ;  
       2 )   z a w i e r a   k w o t   o d p o w i a d a j c   s u m i e   k w o t   p o d a t k u   w y k a z a n y c h   w   f a k t u r a c h ,   o   k t � r y c h   m o w a   w   p k t   1 .  
 3 c . � W   p r z y p a d k u ,   o   k t � r y m   m o w a   w   u s t .   3 a ,   w   k o m u n i k a c i e   p r z e l e w u ,   o   k t � r y m   m o w a   w   u s t .   3 ,   w   m i e j s c e   i n f o r m a c j i ,   o   k t � r e j   m o w a   w   u s t .   3   p k t   3 ,   w p i s u j e   s i   o k r e s ,   z a   k t � r y   d o k o n y w a n a   j e s t   p Ba t n o [.  
 3 d . � W   p r z y p a d k u   w p Ba t y   k w o t y   o d p o w i a d a j c e j   k w o c i e   p o d a t k u   o r a z   n a l e |n o [c i   c e l n y c h   n a   r z e c z   p r z e d s t a w i c i e l a   b e z p o [r e d n i e g o   l u b   p o [r e d n i e g o   w   r o z u m i e n i u   p r z e p i s � w   c e l n y c h   w   k o m u n i k a c i e   p r z e l e w u ,   o   k t � r y m   m o w a   w   u s t .   3 ,   w   m i e j s c e   i n f o r m a c j i ,   o   k t � r y c h   m o w a   w   u s t .   3 :  
       1 )   p k t   1   i   2   -   w s k a z u j e   s i   k w o t   o d p o w i a d a j c   k w o c i e   p o d a t k u   o r a z   n a l e |n o [c i   c e l n y c h ,   k t � r a   m a   z o s t a   z a p Ba c o n a   w   m e c h a n i z m i e   p o d z i e l o n e j   p Ba t n o [c i ;  
       2 )   p k t   3   -   w s k a z u j e   s i   n u m e r   d o k u m e n t u   z w i z a n e g o   z   p Ba t n o [c i   w y s t a w i o n e g o   p r z e z   p r z e d s t a w i c i e l a   b e z p o [r e d n i e g o   l u b   p o [r e d n i e g o   w   r o z u m i e n i u   p r z e p i s � w   c e l n y c h ;  
       3 )   p k t   4   -   w s k a z u j e   s i   n u m e r ,   z a   p o m o c   k t � r e g o   p r z e d s t a w i c i e l   b e z p o [r e d n i   l u b   p o [r e d n i   w   r o z u m i e n i u   p r z e p i s � w   c e l n y c h   j e s t   z i d e n t y f i k o w a n y   n a   p o t r z e b y   p o d a t k u .  
 4 . � W   p r z y p a d k a c h   o k r e [l o n y c h   w   a r t .   2 9 a   u s t .   1 0   p k t   1 - 3   i   u s t .   1 4   z w r o t   c a Bo [c i   a l b o   c z [c i   z a p Ba t y   m o |e   b y   d o k o n y w a n y   p r z y   u |y c i u   k o m u n i k a t u   p r z e l e w u ,   o   k t � r y m   m o w a   w   u s t .   3 ,   w   k t � r y m   p o d a t n i k   w   m i e j s c e   i n f o r m a c j i ,   o   k t � r e j   m o w a   w   u s t .   3   p k t   4 ,   w s k a z u j e   n u m e r ,   z a   p o m o c   k t � r e g o   n a b y w c a   t o w a r u   l u b   u s Bu g o b i o r c a   j e s t   z i d e n t y f i k o w a n y   n a   p o t r z e b y   p o d a t k u .  
 5 . � W   p r z y p a d k u   g d y   p Ba t n o [  z o s t a n i e   d o k o n a n a   w   s p o s � b   o k r e [l o n y   w   u s t .   2   n a   r z e c z   p o d a t n i k a   i n n e g o   n i |  w s k a z a n y   n a   f a k t u r z e ,   o   k t � r e j   m o w a   w   u s t .   3   p k t   3 ,   p o d a t n i k ,   n a   r z e c z   k t � r e g o   d o k o n a n o   t e j   p Ba t n o [c i ,   o d p o w i a d a   s o l i d a r n i e   w r a z   z   d o s t a w c   t y c h   t o w a r � w   l u b   u s Bu g o d a w c   z a   n i e r o z l i c z o n y   p r z e z   d o s t a w c   t o w a r � w   l u b   u s Bu g o d a w c   p o d a t e k   w y n i k a j c y   z   t e j   d o s t a w y   t o w a r � w   l u b   t e g o   [w i a d c z e n i a   u s Bu g   d o   w y s o k o [c i   k w o t y   o t r z y m a n e j   n a   r a c h u n e k   V A T .  
 6 . � O d p o w i e d z i a l n o [  s o l i d a r n a   p o d a t n i k a ,   o   k t � r y m   m o w a   w   u s t .   5 ,   j e s t   w y Bc z o n a   w   p r z y p a d k u   d o k o n a n i a   p r z e z   t e g o   p o d a t n i k a :  
       1 )   p Ba t n o [c i   n a   r a c h u n e k   V A T   d o s t a w c y   t o w a r � w   l u b   u s Bu g o d a w c y   w s k a z a n e g o   n a   f a k t u r z e ,   o   k t � r e j   m o w a   w   u s t .   3   p k t   3 ,   a l b o  
       2 )   z w r o t u   o t r z y m a n e j   p Ba t n o [c i   n a   r a c h u n e k   V A T   p o d a t n i k a ,   o d   k t � r e g o   o t r z y m a n o   t   p Ba t n o [,   n i e z w Bo c z n i e   p o   p o w z i c i u   i n f o r m a c j i   o   j e j   o t r z y m a n i u ,   a l b o  
       3 )   p Ba t n o [c i   n a   r a c h u n e k   V A T   p o d a t n i k a   w s k a z a n e g o   w   u m o w i e   o   n a b y c i u   w i e r z y t e l n o [c i   z a w a r t e j   z   d o s t a w c   l u b   n a b y w c  
 -   w   k w o c i e   o t r z y m a n e j   n a   r a c h u n e k   V A T ,   p r z y   c z y m   p r z e p i s   u s t .   3   s t o s u j e   s i   o d p o w i e d n i o .  
 7 . � W   p r z y p a d k u   s t w i e r d z e n i a ,   |e   p o d a t n i k   d o k o n a B  p Ba t n o [c i   z   n a r u s z e n i e m   u s t .   1 a ,   n a c z e l n i k   u r z d u   s k a r b o w e g o   l u b   n a c z e l n i k   u r z d u   c e l n o - s k a r b o w e g o   u s t a l a   d o d a t k o w e   z o b o w i z a n i e   p o d a t k o w e   w   w y s o k o [c i   o d p o w i a d a j c e j   3 0 %   k w o t y   p o d a t k u   p r z y p a d a j c e j   n a   n a b y t e   t o w a r y   l u b   u s Bu g i   w y m i e n i o n e   w   z a Bc z n i k u   n r   1 5   d o   u s t a w y ,   w y k a z a n e   n a   f a k t u r z e ,   k t � r e j   d o t y c z y   p Ba t n o [.   W   s t o s u n k u   d o   o s � b   f i z y c z n y c h ,   k t � r e   z a   t e n   s a m   c z y n   p o n o s z   o d p o w i e d z i a l n o [  z a   w y k r o c z e n i e   s k a r b o w e   a l b o   z a   p r z e s t p s t w o   s k a r b o w e ,   d o d a t k o w e g o   z o b o w i z a n i a   p o d a t k o w e g o   n i e   u s t a l a   s i .  
 8 . � P r z e p i s u   u s t .   7   n i e   s t o s u j e   s i ,   j e |e l i   d o s t a w c a   l u b   u s Bu g o d a w c a   r o z l i c z y B  c a B  k w o t   p o d a t k u   w y n i k a j c   z   f a k t u r y ,   k t � r a   z o s t a Ba   z a p Ba c o n a   z   n a r u s z e n i e m   u s t .   1 a . < / 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 7 0 4 0 e c 7 4 - e 6 4 4 - 4 a d 4 - 8 4 7 d - 6 1 8 b 5 1 f 0 d f a a < / I d >  
             < T y p e > D z i e n n i k U s t a w < / T y p e >  
             < N a m e > F i n a n s e   p u b l i c z n e . < / N a m e >  
             < I n c o r r e c t > f a l s e < / I n c o r r e c t >  
             < S y n o n y m N r o > 1 7 5 6 9 5 5 9 < / S y n o n y m N r o >  
             < P u b l i s h e r > D z . U < / P u b l i s h e r >  
             < Y e a r > 2 0 2 5 < / Y e a r >  
             < P o s i t i o n > 1 4 8 3 < / P o s i t i o n >  
             < I s S y n o n y m > t r u e < / I s S y n o n y m >  
             < S y n o n y m T e x t > u s t a w y   o   f i n a n s a c h   p u b l i c z n y c h < / S y n o n y m T e x t >  
         < / S i g n a t u r e >  
         < N r o > 1 7 5 6 9 5 5 9 < / N r o >  
         < V e r s i o n > 4 4 4 6 7 2 7 7 1 < / V e r s i o n >  
         < I n d e x > 0 < / I n d e x >  
         < T i t l e > F i n a n s e   p u b l i c z n e . < / T i t l e >  
         < D o c x L i n k > f i l e s / d o c x ? f i l e N a m e = f i n a n s e - p u b l i c z n e . d o c x & a m p ; n r o = 1 7 5 6 9 5 5 9 & a m p ; v e r s i o n = 4 4 4 6 7 2 7 7 1 < / D o c x L i n k >  
         < P d f L i n k > f i l e s / p d f ? f i l e N a m e = l a d o n / p o w s z e c h n e / 2 0 2 5 / 4 4 4 2 0 4 5 8 9 . p d f < / P d f L i n k >  
         < A u t h o r s / >  
         < M e t a d a t a >  
             < A c t V a l i d i t y > A c t u a l < / A c t V a l i d i t y >  
             < O b j e c t V a l i d i t y > N o n e < / O b j e c t V a l i d i t y >  
             < A n n o u n c e d D a t e > 2 0 2 5 - 1 0 - 2 8 T 0 0 : 0 0 : 0 0 < / A n n o u n c e d D a t e >  
             < A c t E f f e c t i v e D a t e > 2 0 1 0 - 0 1 - 0 1 T 0 0 : 0 0 : 0 0 < / A c t E f f e c t i v e D a t e >  
             < E f f e c t i v e D a t e > 2 0 2 6 - 0 1 - 0 7 T 0 0 : 0 0 : 0 0 < / E f f e c t i v e D a t e >  
             < E x p i r a t i o n D a t e > 2 0 2 6 - 0 3 - 3 1 T 0 0 : 0 0 : 0 0 < / E x p i r a t i o n D a t e >  
             < I s s u e D a t e   x s i : n i l = " t r u e " / >  
         < / M e t a d a t a >  
         < C h a n g e s / >  
         < S h o r t Q u o t e > t . j .   D z .   U .   z   2 0 2 5   r .   p o z .   1 4 8 3   z   p � zn .   z m . < / S h o r t Q u o t e >  
         < F o r m a t t e d C h a n g e s > t . j .   D z .   U .   z   2 0 2 5   r .   p o z .   1 4 8 3 ;   z m . :   D z .   U .   z   2 0 2 5   r .   p o z .   3 9 ,   p o z .   1 8 4 4   i   p o z .   1 8 4 6 . < / F o r m a t t e d C h a n g e s >  
         < U r l > h t t p s : / / s i p . l e x . p l / # / d o c u m e n t / 1 7 5 6 9 5 5 9 / 4 4 4 6 7 2 7 7 1 < / 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 8 2 7 e a d 1 e - 7 c c 3 - 4 7 f d - 8 c 7 6 - 3 a 0 d 7 8 1 f a d 5 3 < / I d >  
             < T y p e > D z i e n n i k U s t a w < / T y p e >  
             < N a m e > P o d a t e k   o d   t o w a r � w   i   u s Bu g . < / N a m e >  
             < I n c o r r e c t > f a l s e < / I n c o r r e c t >  
             < S y n o n y m N r o > 1 7 0 8 6 1 9 8 < / S y n o n y m N r o >  
             < P u b l i s h e r > D z . U < / P u b l i s h e r >  
             < Y e a r > 2 0 2 5 < / Y e a r >  
             < P o s i t i o n > 7 7 5 < / P o s i t i o n >  
             < I s S y n o n y m > t r u e < / I s S y n o n y m >  
             < S y n o n y m T e x t > V A T < / S y n o n y m T e x t >  
         < / S i g n a t u r e >  
         < N r o > 1 7 0 8 6 1 9 8 < / N r o >  
         < V e r s i o n > 4 4 4 6 4 0 7 6 7 < / V e r s i o n >  
         < I n d e x > 0 < / I n d e x >  
         < T i t l e > P o d a t e k   o d   t o w a r � w   i   u s Bu g . < / T i t l e >  
         < D o c x L i n k > f i l e s / d o c x ? f i l e N a m e = p o d a t e k - o d - t o w a r o w - i - u s l u g . d o c x & a m p ; n r o = 1 7 0 8 6 1 9 8 & a m p ; v e r s i o n = 4 4 4 6 4 0 7 6 7 < / D o c x L i n k >  
         < P d f L i n k > f i l e s / p d f ? f i l e N a m e = l a d o n / p o w s z e c h n e / 2 0 2 5 / 4 4 3 0 4 1 7 5 7 . p d f < / P d f L i n k >  
         < A u t h o r s / >  
         < M e t a d a t a >  
             < A c t V a l i d i t y > A c t u a l < / A c t V a l i d i t y >  
             < O b j e c t V a l i d i t y > N o n e < / O b j e c t V a l i d i t y >  
             < A n n o u n c e d D a t e > 2 0 2 5 - 0 6 - 1 6 T 0 0 : 0 0 : 0 0 < / A n n o u n c e d D a t e >  
             < A c t E f f e c t i v e D a t e > 2 0 0 4 - 0 4 - 2 0 T 0 0 : 0 0 : 0 0 < / A c t E f f e c t i v e D a t e >  
             < E f f e c t i v e D a t e > 2 0 2 6 - 0 1 - 0 2 T 0 0 : 0 0 : 0 0 < / E f f e c t i v e D a t e >  
             < E x p i r a t i o n D a t e > 2 0 2 6 - 0 1 - 3 1 T 0 0 : 0 0 : 0 0 < / E x p i r a t i o n D a t e >  
             < I s s u e D a t e   x s i : n i l = " t r u e " / >  
         < / M e t a d a t a >  
         < C h a n g e s / >  
         < S h o r t Q u o t e > t . j .   D z .   U .   z   2 0 2 5   r .   p o z .   7 7 5   z   p � zn .   z m . < / S h o r t Q u o t e >  
         < F o r m a t t e d C h a n g e s > t . j .   D z .   U .   z   2 0 2 5   r .   p o z .   7 7 5 ;   z m . :   D z .   U .   z   2 0 2 3   r .   p o z .   1 5 9 8   o r a z   z   2 0 2 5   r .   p o z .   8 9 4 ,   p o z .   8 9 6 ,   p o z .   1 2 0 3 ,   p o z .   1 5 4 1   i   p o z .   1 8 1 1 . < / F o r m a t t e d C h a n g e s >  
         < U r l > h t t p s : / / s i p . l e x . p l / # / d o c u m e n t / 1 7 0 8 6 1 9 8 / 4 4 4 6 4 0 7 6 7 < / U r l >  
         < U n i t / >  
         < H a s T h e s i s > f a l s e < / H a s T h e s i s >  
         < T h e s i s e s / >  
         < P r e v i e w T e x t / >  
         < I n c o r r e c t > f a l s e < / I n c o r r e c t >  
         < H y p e r l i n k > f a l s e < / H y p e r l i n k >  
     < / D o c u m e n t L i n k >  
     < D o c u m e n t L i n k >  
         < I d > 0 e c 5 3 a a b - 9 f 9 7 - 4 f d 0 - a c d f - 3 2 f 0 9 1 9 0 e 6 d a < / I d >  
         < P o i n t I n T i m e   x s i : n i l = " t r u e " / >  
         < T y p e > E d i t o r i a l U n i t < / T y p e >  
         < S i g n a t u r e   x s i : t y p e = " L i n k A c t S i g n a t u r e " >  
             < I d > 1 d 6 f 2 6 3 f - f 2 a e - 4 7 9 b - 9 c e b - 8 4 9 9 7 5 f 5 1 d f a < / I d >  
             < T y p e > D z i e n n i k U s t a w < / T y p e >  
             < I n c o r r e c t > f a l s e < / I n c o r r e c t >  
             < S y n o n y m N r o > 1 7 0 8 6 1 9 8 < / S y n o n y m N r o >  
             < P u b l i s h e r > D z . U < / P u b l i s h e r >  
             < Y e a r > 2 0 2 5 < / Y e a r >  
             < P o s i t i o n > 7 7 5 < / P o s i t i o n >  
             < I s S y n o n y m > t r u e < / I s S y n o n y m >  
             < S y n o n y m T e x t > u s t a w y   o   p o d a t k u   o d   t o w a r � w   i   u s Bu g < / S y n o n y m T e x t >  
         < / S i g n a t u r e >  
         < N r o > 1 7 0 8 6 1 9 8 < / N r o >  
         < V e r s i o n > 0 < / V e r s i o n >  
         < I n d e x > 0 < / I n d e x >  
         < A u t h o r s / >  
         < C h a n g e s / >  
         < U n i t >  
             < A r t y k u l > 4 3 < / A r t y k u l >  
             < U s t e p > 1 < / U s t e p >  
             < P u n k t > 2 9 c < / P u n k t >  
         < / U n i t >  
         < H a s T h e s i s > f a l s e < / H a s T h e s i s >  
         < T h e s i s e s / >  
         < P r e v i e w T e x t / >  
         < I n c o r r e c t > t r u e < / I n c o r r e c t >  
         < E r r o r M e s s a g e > J e d n o s t k a   n i e   i s t n i e j e . < / E r r o r M e s s a g e > 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 7 b 0 9 d 1 0 5 - 0 2 c c - 4 e b 4 - b 0 1 d - 4 1 f a a 4 0 3 8 3 b 0 < / I d >  
             < T y p e > D z i e n n i k U s t a w < / T y p e >  
             < N a m e > O c h r o n a   d a n y c h   o s o b o w y c h . < / N a m e >  
             < I n c o r r e c t > f a l s e < / I n c o r r e c t >  
             < S y n o n y m N r o > 1 8 7 2 2 2 6 2 < / S y n o n y m N r o >  
             < P u b l i s h e r > D z . U < / P u b l i s h e r >  
             < Y e a r > 2 0 1 9 < / Y e a r >  
             < P o s i t i o n > 1 7 8 1 < / P o s i t i o n >  
             < I s S y n o n y m > t r u e < / I s S y n o n y m >  
             < S y n o n y m T e x t > u s t a w   z   d n i a   1 0   m a j a   2 0 1 8   r .   o   o c h r o n i e   d a n y c h   o s o b o w y c h < / S y n o n y m T e x t >  
         < / S i g n a t u r e >  
         < N r o > 1 8 7 2 2 2 6 2 < / N r o >  
         < V e r s i o n > 4 4 1 9 9 3 4 9 9 < / V e r s i o n >  
         < I n d e x > 0 < / I n d e x >  
         < T i t l e > O c h r o n a   d a n y c h   o s o b o w y c h . < / T i t l e >  
         < D o c x L i n k > f i l e s / d o c x ? f i l e N a m e = o c h r o n a - d a n y c h - o s o b o w y c h . d o c x & a m p ; n r o = 1 8 7 2 2 2 6 2 & a m p ; v e r s i o n = 4 4 1 9 9 3 4 9 9 < / D o c x L i n k >  
         < P d f L i n k > f i l e s / p d f ? f i l e N a m e = d z i e n n i k i / 2 0 1 9 / 2 2 6 8 6 4 8 . p d f < / P d f L i n k >  
         < A u t h o r s / >  
         < M e t a d a t a >  
             < A c t V a l i d i t y > A c t u a l < / A c t V a l i d i t y >  
             < O b j e c t V a l i d i t y > N o n e < / O b j e c t V a l i d i t y >  
             < A n n o u n c e d D a t e > 2 0 1 9 - 0 9 - 1 9 T 0 0 : 0 0 : 0 0 < / A n n o u n c e d D a t e >  
             < A c t E f f e c t i v e D a t e > 2 0 1 8 - 0 5 - 2 5 T 0 0 : 0 0 : 0 0 < / A c t E f f e c t i v e D a t e >  
             < E f f e c t i v e D a t e > 2 0 1 9 - 0 9 - 1 9 T 0 0 : 0 0 : 0 0 < / E f f e c t i v e D a t e >  
             < E x p i r a t i o n D a t e   x s i : n i l = " t r u e " / >  
             < I s s u e D a t e   x s i : n i l = " t r u e " / >  
         < / M e t a d a t a >  
         < C h a n g e s / >  
         < S h o r t Q u o t e > t . j .   D z .   U .   z   2 0 1 9   r .   p o z .   1 7 8 1 < / S h o r t Q u o t e >  
         < F o r m a t t e d C h a n g e s > t . j .   D z .   U .   z   2 0 1 9   r .   p o z .   1 7 8 1 . < / F o r m a t t e d C h a n g e s >  
         < U r l > h t t p s : / / s i p . l e x . p l / # / d o c u m e n t / 1 8 7 2 2 2 6 2 / 4 4 1 9 9 3 4 9 9 < / 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 R o z p o r z d z e n i e < / N a m e >  
             < N r s > 2 6 8 4 3 5 4 6 1 < / N r s >  
         < / S u b t y p e >  
         < S i g n a t u r e   x s i : t y p e = " L i n k A c t S i g n a t u r e " >  
             < I d > e c 7 4 a d f f - 6 0 e 8 - 4 f 4 d - b 0 a c - 7 4 0 e 1 9 a 7 2 4 d f < / 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H a s T h e s i s > f a l s e < / H a s T h e s i s >  
         < T h e s i s e s / >  
         < P r e v i e w T e x t / >  
         < I n c o r r e c t > f a l s e < / I n c o r r e c t >  
         < H y p e r l i n k > f a l s e < / H y p e r l i n k >  
     < / D o c u m e n t L i n k >  
     < D o c u m e n t L i n k >  
         < I d > 7 9 6 6 0 0 0 3 - 4 e 8 d - 4 8 b b - 8 3 e d - 8 0 5 c 0 2 4 6 9 9 4 7 < / I d >  
         < P o i n t I n T i m e   x s i : n i l = " t r u e " / >  
         < T y p e > E d i t o r i a l U n i t < / T y p e >  
         < S u b t y p e >  
             < N a m e > U s t a w a < / N a m e >  
             < N r s > 2 6 8 4 3 5 4 5 8 < / N r s >  
         < / S u b t y p e >  
         < S i g n a t u r e   x s i : t y p e = " L i n k A c t S i g n a t u r e " >  
             < I d > 7 9 7 3 9 7 2 9 - e 4 8 9 - 4 9 a c - a b 6 1 - 8 6 1 0 a 7 1 b 2 0 4 b < / 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    < A r t y k u l > 9 5 < / A r t y k u l >  
             < U s t e p > 1 < / U s t e p >  
         < / U n i t >  
         < H a s T h e s i s > f a l s e < / H a s T h e s i s >  
         < T h e s i s e s / >  
         < P r e v i e w T e x t > A r t . �   9 5 .   1 . � Z a m a w i a j c y   o k r e [l a   w   o g Bo s z e n i u   o   z a m � w i e n i u   l u b   d o k u m e n t a c h   z a m � w i e n i a   n a   u s Bu g i   l u b   r o b o t y   b u d o w l a n e   w y m a g a n i a   z w i z a n e   z   r e a l i z a c j   z a m � w i e n i a   w   z a k r e s i e   z a t r u d n i e n i a   p r z e z   w y k o n a w c   l u b   p o d w y k o n a w c   n a   p o d s t a w i e   s t o s u n k u   p r a c y   o s � b   w y k o n u j c y c h   w s k a z a n e   p r z e z   z a m a w i a j c e g o   c z y n n o [c i   w   z a k r e s i e   r e a l i z a c j i   z a m � w i e n i a ,   j e |e l i   w y k o n a n i e   t y c h   c z y n n o [c i   p o l e g a   n a   w y k o n y w a n i u   p r a c y   w   s p o s � b   o k r e [l o n y   w   a r t .   2 2   �   1   u s t a w y   z   d n i a   2 6   c z e r w c a   1 9 7 4   r .   -   K o d e k s   p r a c y   ( D z .   U .   z   2 0 2 3   r .   p o z .   1 4 6 5   o r a z   z   2 0 2 4   r .   p o z .   8 7 8   i   1 2 2 2 ) . < / P r e v i e w T e x t >  
         < I n c o r r e c t > f a l s e < / I n c o r r e c t >  
         < H y p e r l i n k > f a l s e < / H y p e r l i n k >  
     < / D o c u m e n t L i n k >  
     < D o c u m e n t L i n k >  
         < I d > 2 7 4 6 d b 0 a - 3 1 d 2 - 4 b 7 e - 9 0 3 a - 1 7 a 7 c 6 c 6 6 a 2 0 < / I d >  
         < P o i n t I n T i m e   x s i : n i l = " t r u e " / >  
         < T y p e > E d i t o r i a l U n i t < / T y p e >  
         < S u b t y p e >  
             < N a m e > U s t a w a < / N a m e >  
             < N r s > 2 6 8 4 3 5 4 5 8 < / N r s >  
         < / S u b t y p e >  
         < S i g n a t u r e   x s i : t y p e = " L i n k A c t S i g n a t u r e " >  
             < I d > 7 5 d 9 d b 3 6 - 4 2 8 e - 4 1 3 d - 8 f d 3 - 4 4 8 8 e 1 4 3 3 7 7 f < / I d >  
             < T y p e > D z i e n n i k U s t a w < / T y p e >  
             < N a m e > K o d e k s   p r a c y . < / N a m e >  
             < I n c o r r e c t > f a l s e < / I n c o r r e c t >  
             < S y n o n y m N r o > 1 6 7 8 9 2 7 4 < / S y n o n y m N r o >  
             < P u b l i s h e r > D z . U < / P u b l i s h e r >  
             < Y e a r > 2 0 2 5 < / Y e a r >  
             < P o s i t i o n > 2 7 7 < / P o s i t i o n >  
             < I s S y n o n y m > t r u e < / I s S y n o n y m >  
             < S y n o n y m T e x t > K o d e k s   p r a c y < / S y n o n y m T e x t >  
         < / S i g n a t u r e >  
         < N r o > 1 6 7 8 9 2 7 4 < / N r o >  
         < V e r s i o n > 4 4 4 4 0 6 8 2 4 < / V e r s i o n >  
         < I n d e x > 0 < / I n d e x >  
         < T i t l e > K o d e k s   p r a c y . < / T i t l e >  
         < D o c x L i n k > f i l e s / d o c x ? f i l e N a m e = k o d e k s - p r a c y . d o c x & a m p ; n r o = 1 6 7 8 9 2 7 4 & a m p ; v e r s i o n = 4 4 4 4 0 6 8 2 4 < / D o c x L i n k >  
         < P d f L i n k > f i l e s / p d f ? f i l e N a m e = l a d o n / p o w s z e c h n e / 2 0 2 5 / 4 4 2 2 5 6 4 8 3 . p d f < / P d f L i n k >  
         < A u t h o r s / >  
         < M e t a d a t a >  
             < A c t V a l i d i t y > A c t u a l < / A c t V a l i d i t y >  
             < O b j e c t V a l i d i t y > N o n e < / O b j e c t V a l i d i t y >  
             < A n n o u n c e d D a t e > 2 0 2 5 - 0 3 - 0 6 T 0 0 : 0 0 : 0 0 < / A n n o u n c e d D a t e >  
             < A c t E f f e c t i v e D a t e > 1 9 7 5 - 0 1 - 0 1 T 0 0 : 0 0 : 0 0 < / A c t E f f e c t i v e D a t e >  
             < E f f e c t i v e D a t e > 2 0 2 6 - 0 1 - 0 1 T 0 0 : 0 0 : 0 0 < / E f f e c t i v e D a t e >  
             < E x p i r a t i o n D a t e > 2 0 2 6 - 0 1 - 2 6 T 0 0 : 0 0 : 0 0 < / E x p i r a t i o n D a t e >  
             < I s s u e D a t e   x s i : n i l = " t r u e " / >  
         < / M e t a d a t a >  
         < C h a n g e s / >  
         < S h o r t Q u o t e > t . j .   D z .   U .   z   2 0 2 5   r .   p o z .   2 7 7   z   p � zn .   z m . < / S h o r t Q u o t e >  
         < F o r m a t t e d C h a n g e s > t . j .   D z .   U .   z   2 0 2 5   r .   p o z .   2 7 7 ;   z m . :   D z .   U .   z   2 0 2 4   r .   p o z .   1 8 7 1   o r a z   z   2 0 2 5   r .   p o z .   8 0 7 ,   p o z .   1 4 2 3   i   p o z .   1 6 6 1 . < / F o r m a t t e d C h a n g e s >  
         < U r l > h t t p s : / / s i p . l e x . p l / # / d o c u m e n t / 1 6 7 8 9 2 7 4 / 4 4 4 4 0 6 8 2 4 < / U r l >  
         < U n i t >  
             < A r t y k u l > 2 2 < / A r t y k u l >  
             < P a r a g r a f > 1 < / P a r a g r a f >  
         < / U n i t >  
         < H a s T h e s i s > f a l s e < / H a s T h e s i s >  
         < T h e s i s e s / >  
         < P r e v i e w T e x t > A r t . �   2 2 .   � �   1 . � P r z e z   n a w i z a n i e   s t o s u n k u   p r a c y   p r a c o w n i k   z o b o w i z u j e   s i   d o   w y k o n y w a n i a   p r a c y   o k r e [l o n e g o   r o d z a j u   n a   r z e c z   p r a c o d a w c y   i   p o d   j e g o   k i e r o w n i c t w e m   o r a z   w   m i e j s c u   i   c z a s i e   w y z n a c z o n y m   p r z e z   p r a c o d a w c ,   a   p r a c o d a w c a   -   d o   z a t r u d n i a n i a   p r a c o w n i k a   z a   w y n a g r o d z e n i e m . < / P r e v i e w T e x t >  
         < I n c o r r e c t > f a l s e < / I n c o r r e c t >  
         < H y p e r l i n k > f a l s e < / H y p e r l i n k >  
     < / D o c u m e n t L i n k >  
     < D o c u m e n t L i n k >  
         < I d > 5 c c 8 3 4 f 2 - 2 0 a 2 - 4 9 2 8 - b c a a - 7 3 0 8 8 7 5 a 7 2 5 7 < / I d >  
         < P o i n t I n T i m e   x s i : n i l = " t r u e " / >  
         < T y p e > E d i t o r i a l U n i t < / T y p e >  
         < S u b t y p e >  
             < N a m e > U s t a w a < / N a m e >  
             < N r s > 2 6 8 4 3 5 4 5 8 < / N r s >  
         < / S u b t y p e >  
         < S i g n a t u r e   x s i : t y p e = " L i n k A c t S i g n a t u r e " >  
             < I d > 1 1 c 2 b 3 1 4 - d c 3 e - 4 c 9 a - b 3 b 1 - 2 b 4 8 5 4 c 7 b 5 6 8 < / I d >  
             < T y p e > D z i e n n i k U s t a w < / T y p e >  
             < N a m e > P r a w o   z a m � w i e D  p u b l i c z n y c h . < / N a m e >  
             < I n c o r r e c t > f a l s e < / I n c o r r e c t >  
             < S y n o n y m N r o > 1 8 9 0 3 8 2 9 < / S y n o n y m N r o >  
             < P u b l i s h e r > D z . U < / P u b l i s h e r >  
             < Y e a r > 2 0 2 4 < / Y e a r >  
             < P o s i t i o n > 1 3 2 0 < / P o s i t i o n >  
             < I s S y n o n y m > t r u e < / I s S y n o n y m >  
             < S y n o n y m T e x t > U s t a w y   P z p < / S y n o n y m T e x t >  
         < / S i g n a t u r e >  
         < N r o > 1 8 9 0 3 8 2 9 < / N r o >  
         < V e r s i o n > 4 4 3 7 3 5 3 6 8 < / V e r s i o n >  
         < I n d e x > 1 < / 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    < A r t y k u l > 4 5 4 < / A r t y k u l >  
             < U s t e p > 2 < / U s t e p >  
         < / U n i t >  
         < H a s T h e s i s > f a l s e < / H a s T h e s i s >  
         < T h e s i s e s / >  
         < P r e v i e w T e x t > A r t . �   4 5 4 .   2 . � Z m i a n a   u m o w y   j e s t   i s t o t n a ,   j e |e l i   p o w o d u j e ,   |e   c h a r a k t e r   u m o w y   z m i e n i a   s i   w   s p o s � b   i s t o t n y   w   s t o s u n k u   d o   p i e r w o t n e j   u m o w y ,   w   s z c z e g � l n o [c i   j e |e l i   z m i a n a :  
       1 )   w p r o w a d z a   w a r u n k i ,   k t � r e   g d y b y   z o s t a By   z a s t o s o w a n e   w   p o s t p o w a n i u   o   u d z i e l e n i e   z a m � w i e n i a ,   t o   w z i l i b y   w   n i m   u d z i a B  l u b   m o g l i b y   w z i   u d z i a B  i n n i   w y k o n a w c y   l u b   p r z y j t e   z o s t a By b y   o f e r t y   i n n e j   t r e [c i ;  
       2 )   n a r u s z a   r � w n o w a g   e k o n o m i c z n   s t r o n   u m o w y   n a   k o r z y [  w y k o n a w c y ,   w   s p o s � b   n i e p r z e w i d z i a n y   w   p i e r w o t n e j   u m o w i e ;  
       3 )   w   s p o s � b   z n a c z n y   r o z s z e r z a   a l b o   z m n i e j s z a   z a k r e s   [w i a d c z e D  i   z o b o w i z a D  w y n i k a j c y   z   u m o w y ;  
       4 )   p o l e g a   n a   z a s t p i e n i u   w y k o n a w c y ,   k t � r e m u   z a m a w i a j c y   u d z i e l i B  z a m � w i e n i a ,   n o w y m   w y k o n a w c   w   p r z y p a d k a c h   i n n y c h ,   n i |  w s k a z a n e   w   a r t .   4 5 5   u s t .   1   p k t   2 . < / P r e v i e w T e x t >  
         < I n c o r r e c t > f a l s e < / I n c o r r e c t >  
         < H y p e r l i n k > f a l s e < / H y p e r l i n k >  
     < / D o c u m e n t L i n k >  
     < D o c u m e n t L i n k >  
         < I d > 0 0 0 0 0 0 0 0 - 0 0 0 0 - 0 0 0 0 - 0 0 0 0 - 0 0 0 0 0 0 0 0 0 0 0 0 < / I d >  
         < P o i n t I n T i m e   x s i : n i l = " t r u e " / >  
         < T y p e > D o c u m e n t R e f e r e n c e < / T y p e >  
         < S u b t y p e >  
             < N a m e > R o z p o r z d z e n i e < / N a m e >  
             < N r s > 2 6 8 4 3 5 4 6 1 < / N r s >  
         < / S u b t y p e >  
         < S i g n a t u r e   x s i : t y p e = " L i n k A c t S i g n a t u r e " >  
             < I d > f 5 5 9 e e 4 a - 2 4 e c - 4 d 8 9 - a e 9 b - 5 f 2 3 7 c a a 6 c 9 4 < / 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H a s T h e s i s > f a l s e < / H a s T h e s i s >  
         < T h e s i s e s / >  
         < P r e v i e w T e x t / >  
         < I n c o r r e c t > f a l s e < / I n c o r r e c t >  
         < H y p e r l i n k > f a l s e < / H y p e r l i n k >  
     < / D o c u m e n t L i n k >  
     < D o c u m e n t L i n k >  
         < I d > 9 6 a 2 9 0 9 2 - 0 1 0 9 - 4 1 5 8 - 8 d e f - 4 d 9 d 4 5 b d 7 d 4 6 < / I d >  
         < P o i n t I n T i m e   x s i : n i l = " t r u e " / >  
         < T y p e > E d i t o r i a l U n i t < / T y p e >  
         < S u b t y p e >  
             < N a m e > R o z p o r z d z e n i e < / N a m e >  
             < N r s > 2 6 8 4 3 5 4 6 1 < / N r s >  
         < / S u b t y p e >  
         < S i g n a t u r e   x s i : t y p e = " L i n k A c t S i g n a t u r e " >  
             < I d > 6 c d 4 1 1 b 5 - 0 6 9 0 - 4 a c 1 - 9 5 1 4 - 3 3 6 2 5 0 f 0 b 6 b 7 < / 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 3 2 < / A r t y k u l >  
         < / U n i t >  
         < H a s T h e s i s > f a l s e < / H a s T h e s i s >  
         < T h e s i s e s / >  
         < P r e v i e w T e x t > A r t y k u B�   3 2  
 B e z p i e c z e Ds t w o   p r z e t w a r z a n i a  
 1 . �   � U w z g l d n i a j c   s t a n   w i e d z y   t e c h n i c z n e j ,   k o s z t   w d r a |a n i a   o r a z   c h a r a k t e r ,   z a k r e s ,   k o n t e k s t   i   c e l e   p r z e t w a r z a n i a   o r a z   r y z y k o   n a r u s z e n i a   p r a w   l u b   w o l n o [c i   o s � b   f i z y c z n y c h   o   r � |n y m   p r a w d o p o d o b i e Ds t w i e   w y s t p i e n i a   i   w a d z e ,   a d m i n i s t r a t o r   i   p o d m i o t   p r z e t w a r z a j c y   w d r a |a j   o d p o w i e d n i e   [r o d k i   t e c h n i c z n e   i   o r g a n i z a c y j n e ,   a b y   z a p e w n i   s t o p i e D  b e z p i e c z e Ds t w a   o d p o w i a d a j c y   t e m u   r y z y k u ,   w   t y m   m i d z y   i n n y m i   w   s t o s o w n y m   p r z y p a d k u :  
       a )   p s e u d o n i m i z a c j   i   s z y f r o w a n i e   d a n y c h   o s o b o w y c h ;  
       b )   z d o l n o [  d o   c i g Be g o   z a p e w n i e n i a   p o u f n o [c i ,   i n t e g r a l n o [c i ,   d o s t p n o [c i   i   o d p o r n o [c i   s y s t e m � w   i   u s Bu g   p r z e t w a r z a n i a ;  
       c )   z d o l n o [  d o   s z y b k i e g o   p r z y w r � c e n i a   d o s t p n o [c i   d a n y c h   o s o b o w y c h   i   d o s t p u   d o   n i c h   w   r a z i e   i n c y d e n t u   f i z y c z n e g o   l u b   t e c h n i c z n e g o ;  
       d )   r e g u l a r n e   t e s t o w a n i e ,   m i e r z e n i e   i   o c e n i a n i e   s k u t e c z n o [c i   [r o d k � w   t e c h n i c z n y c h   i   o r g a n i z a c y j n y c h   m a j c y c h   z a p e w n i   b e z p i e c z e Ds t w o   p r z e t w a r z a n i a .  
 2 . � O c e n i a j c ,   c z y   s t o p i e D  b e z p i e c z e Ds t w a   j e s t   o d p o w i e d n i ,   u w z g l d n i a   s i   w   s z c z e g � l n o [c i   r y z y k o   w i |c e   s i   z   p r z e t w a r z a n i e m ,   w   s z c z e g � l n o [c i   w y n i k a j c e   z   p r z y p a d k o w e g o   l u b   n i e z g o d n e g o   z   p r a w e m   z n i s z c z e n i a ,   u t r a t y ,   m o d y f i k a c j i ,   n i e u p r a w n i o n e g o   u j a w n i e n i a   l u b   n i e u p r a w n i o n e g o   d o s t p u   d o   d a n y c h   o s o b o w y c h   p r z e s y Ba n y c h ,   p r z e c h o w y w a n y c h   l u b   w   i n n y   s p o s � b   p r z e t w a r z a n y c h .  
 3 . � W y w i z y w a n i e   s i   z   o b o w i z k � w ,   o   k t � r y c h   m o w a   w   u s t .   1   n i n i e j s z e g o   a r t y k u Bu ,   m o |n a   w y k a z a   m i d z y   i n n y m i   p o p r z e z   s t o s o w a n i e   z a t w i e r d z o n e g o   k o d e k s u   p o s t p o w a n i a ,   o   k t � r y m   m o w a   w   a r t .   4 0   l u b   z a t w i e r d z o n e g o   m e c h a n i z m u   c e r t y f i k a c j i ,   o   k t � r y m   m o w a   w   a r t .   4 2 .  
 4 . � A d m i n i s t r a t o r   o r a z   p o d m i o t   p r z e t w a r z a j c y   p o d e j m u j   d z i a Ba n i a   w   c e l u   z a p e w n i e n i a ,   b y   k a |d a   o s o b a   f i z y c z n a   d z i a Ba j c a   z   u p o w a |n i e n i a   a d m i n i s t r a t o r a   l u b   p o d m i o t u   p r z e t w a r z a j c e g o ,   k t � r a   m a   d o s t p   d o   d a n y c h   o s o b o w y c h ,   p r z e t w a r z a Ba   j e   w y Bc z n i e   n a   p o l e c e n i e   a d m i n i s t r a t o r a ,   c h y b a   |e   w y m a g a   t e g o   o d   n i e j   p r a w o   U n i i   l u b   p r a w o   p a Ds t w a   c z Bo n k o w s k i e g o . < / P r e v i e w T e x t >  
         < I n c o r r e c t > f a l s e < / I n c o r r e c t >  
         < H y p e r l i n k > f a l s e < / H y p e r l i n k >  
     < / D o c u m e n t L i n k >  
     < D o c u m e n t L i n k >  
         < I d > 5 2 7 a e 5 5 7 - 5 c e 6 - 4 8 e c - b 3 2 9 - 0 4 9 7 7 3 7 8 b 6 3 4 < / I d >  
         < P o i n t I n T i m e   x s i : n i l = " t r u e " / >  
         < T y p e > E d i t o r i a l U n i t < / T y p e >  
         < S u b t y p e >  
             < N a m e > R o z p o r z d z e n i e < / N a m e >  
             < N r s > 2 6 8 4 3 5 4 6 1 < / N r s >  
         < / S u b t y p e >  
         < S i g n a t u r e   x s i : t y p e = " L i n k A c t S i g n a t u r e " >  
             < I d > 4 6 1 6 f f e 3 - 2 1 1 1 - 4 2 c 2 - b d 3 2 - c f c d c a 8 e 0 4 7 e < / 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 1 3 < / A r t y k u l >  
         < / U n i t >  
         < H a s T h e s i s > f a l s e < / H a s T h e s i s >  
         < T h e s i s e s / >  
         < P r e v i e w T e x t > A r t y k u B�   1 3  
 I n f o r m a c j e   p o d a w a n e   w   p r z y p a d k u   z b i e r a n i a   d a n y c h   o d   o s o b y ,   k t � r e j   d a n e   d o t y c z  
 1 . � J e |e l i   d a n e   o s o b o w e   o s o b y ,   k t � r e j   d a n e   d o t y c z ,   z b i e r a n e   s   o d   t e j   o s o b y ,   a d m i n i s t r a t o r   p o d c z a s   p o z y s k i w a n i a   d a n y c h   o s o b o w y c h   p o d a j e   j e j   w s z y s t k i e   n a s t p u j c e   i n f o r m a c j e :  
       a )   s w o j   t o |s a m o [  i   d a n e   k o n t a k t o w e   o r a z ,   g d y   m a   t o   z a s t o s o w a n i e ,   t o |s a m o [  i   d a n e   k o n t a k t o w e   s w o j e g o   p r z e d s t a w i c i e l a ;  
       b )   g d y   m a   t o   z a s t o s o w a n i e   -   d a n e   k o n t a k t o w e   i n s p e k t o r a   o c h r o n y   d a n y c h ;  
       c )   c e l e   p r z e t w a r z a n i a   d a n y c h   o s o b o w y c h ,   o r a z   p o d s t a w   p r a w n   p r z e t w a r z a n i a ;  
       d )   j e |e l i   p r z e t w a r z a n i e   o d b y w a   s i   n a   p o d s t a w i e   a r t .   6   u s t .   1   l i t .   f )   -   p r a w n i e   u z a s a d n i o n e   i n t e r e s y   r e a l i z o w a n e   p r z e z   a d m i n i s t r a t o r a   l u b   p r z e z   s t r o n   t r z e c i ;  
       e )   i n f o r m a c j e   o   o d b i o r c a c h   d a n y c h   o s o b o w y c h   l u b   o   k a t e g o r i a c h   o d b i o r c � w ,   j e |e l i   i s t n i e j ;  
       f )   � g d y   m a   t o   z a s t o s o w a n i e   -   i n f o r m a c j e   o   z a m i a r z e   p r z e k a z a n i a   d a n y c h   o s o b o w y c h   d o   p a Ds t w a   t r z e c i e g o   l u b   o r g a n i z a c j i   m i d z y n a r o d o w e j   o r a z   o   s t w i e r d z e n i u   l u b   b r a k u   s t w i e r d z e n i a   p r z e z   K o m i s j   o d p o w i e d n i e g o   s t o p n i a   o c h r o n y   l u b   w   p r z y p a d k u   p r z e k a z a n i a ,   o   k t � r y m   m o w a   w   a r t .   4 6 ,   a r t .   4 7   l u b   a r t .   4 9   u s t .   1   a k a p i t   d r u g i ,   w z m i a n k   o   o d p o w i e d n i c h   l u b   w Ba [c i w y c h   z a b e z p i e c z e n i a c h   o r a z   i n f o r m a c j   o   s p o s o b a c h   u z y s k a n i a   k o p i i   t y c h   z a b e z p i e c z e D  l u b   o   m i e j s c u   i c h   u d o s t p n i e n i a .  
 2 . � P o z a   i n f o r m a c j a m i ,   o   k t � r y c h   m o w a   w   u s t .   1 ,   p o d c z a s   p o z y s k i w a n i a   d a n y c h   o s o b o w y c h   a d m i n i s t r a t o r   p o d a j e   o s o b i e ,   k t � r e j   d a n e   d o t y c z ,   n a s t p u j c e   i n n e   i n f o r m a c j e   n i e z b d n e   d o   z a p e w n i e n i a   r z e t e l n o [c i   i   p r z e j r z y s t o [c i   p r z e t w a r z a n i a :  
       a )   o k r e s ,   p r z e z   k t � r y   d a n e   o s o b o w e   b d   p r z e c h o w y w a n e ,   a   g d y   n i e   j e s t   t o   m o |l i w e ,   k r y t e r i a   u s t a l a n i a   t e g o   o k r e s u ;  
       b )   i n f o r m a c j e   o   p r a w i e   d o   |d a n i a   o d   a d m i n i s t r a t o r a   d o s t p u   d o   d a n y c h   o s o b o w y c h   d o t y c z c y c h   o s o b y ,   k t � r e j   d a n e   d o t y c z ,   i c h   s p r o s t o w a n i a ,   u s u n i c i a   l u b   o g r a n i c z e n i a   p r z e t w a r z a n i a   l u b   o   p r a w i e   d o   w n i e s i e n i a   s p r z e c i w u   w o b e c   p r z e t w a r z a n i a ,   a   t a k |e   o   p r a w i e   d o   p r z e n o s z e n i a   d a n y c h ;  
       c )   j e |e l i   p r z e t w a r z a n i e   o d b y w a   s i   n a   p o d s t a w i e   a r t .   6   u s t .   1   l i t .   a )   l u b   a r t .   9   u s t .   2   l i t .   a )   -   i n f o r m a c j e   o   p r a w i e   d o   c o f n i c i a   z g o d y   w   d o w o l n y m   m o m e n c i e   b e z   w p By w u   n a   z g o d n o [  z   p r a w e m   p r z e t w a r z a n i a ,   k t � r e g o   d o k o n a n o   n a   p o d s t a w i e   z g o d y   p r z e d   j e j   c o f n i c i e m ;  
       d )   i n f o r m a c j e   o   p r a w i e   w n i e s i e n i a   s k a r g i   d o   o r g a n u   n a d z o r c z e g o ;  
       e )   i n f o r m a c j ,   c z y   p o d a n i e   d a n y c h   o s o b o w y c h   j e s t   w y m o g i e m   u s t a w o w y m   l u b   u m o w n y m   l u b   w a r u n k i e m   z a w a r c i a   u m o w y   o r a z   c z y   o s o b a ,   k t � r e j   d a n e   d o t y c z ,   j e s t   z o b o w i z a n a   d o   i c h   p o d a n i a   i   j a k i e   s   e w e n t u a l n e   k o n s e k w e n c j e   n i e p o d a n i a   d a n y c h ;  
       f )   i n f o r m a c j e   o   z a u t o m a t y z o w a n y m   p o d e j m o w a n i u   d e c y z j i ,   w   t y m   o   p r o f i l o w a n i u ,   o   k t � r y m   m o w a   w   a r t .   2 2   u s t .   1   i   4 ,   o r a z   -   p r z y n a j m n i e j   w   t y c h   p r z y p a d k a c h   -   i s t o t n e   i n f o r m a c j e   o   z a s a d a c h   i c h   p o d e j m o w a n i a ,   a   t a k |e   o   z n a c z e n i u   i   p r z e w i d y w a n y c h   k o n s e k w e n c j a c h   t a k i e g o   p r z e t w a r z a n i a   d l a   o s o b y ,   k t � r e j   d a n e   d o t y c z .  
 3 . � J e |e l i   a d m i n i s t r a t o r   p l a n u j e   d a l e j   p r z e t w a r z a   d a n e   o s o b o w e   w   c e l u   i n n y m   n i |  c e l ,   w   k t � r y m   d a n e   o s o b o w e   z o s t a By   z e b r a n e ,   p r z e d   t a k i m   d a l s z y m   p r z e t w a r z a n i e m   i n f o r m u j e   o n   o s o b ,   k t � r e j   d a n e   d o t y c z ,   o   t y m   i n n y m   c e l u   o r a z   u d z i e l a   j e j   w s z e l k i c h   i n n y c h   s t o s o w n y c h   i n f o r m a c j i ,   o   k t � r y c h   m o w a   w   u s t .   2 .  
 4 . � U s t .   1 ,   2   i   3   n i e   m a j   z a s t o s o w a n i a ,   g d y   -   i   w   z a k r e s i e ,   w   j a k i m   -   o s o b a ,   k t � r e j   d a n e   d o t y c z ,   d y s p o n u j e   j u |  t y m i   i n f o r m a c j a m i . < / P r e v i e w T e x t >  
         < I n c o r r e c t > f a l s e < / I n c o r r e c t >  
         < H y p e r l i n k > f a l s e < / H y p e r l i n k >  
     < / D o c u m e n t L i n k >  
     < D o c u m e n t L i n k >  
         < I d > 5 2 7 a e 5 5 7 - 5 c e 6 - 4 8 e c - b 3 2 9 - 0 4 9 7 7 3 7 8 b 6 3 4 < / I d >  
         < P o i n t I n T i m e   x s i : n i l = " t r u e " / >  
         < T y p e > E d i t o r i a l U n i t < / T y p e >  
         < S u b t y p e >  
             < N a m e > R o z p o r z d z e n i e < / N a m e >  
             < N r s > 2 6 8 4 3 5 4 6 1 < / N r s >  
         < / S u b t y p e >  
         < S i g n a t u r e   x s i : t y p e = " L i n k A c t S i g n a t u r e " >  
             < I d > 4 6 1 6 f f e 3 - 2 1 1 1 - 4 2 c 2 - b d 3 2 - c f c d c a 8 e 0 4 7 e < / 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 1 < / 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 1 7 < / A r t y k u l >  
         < / U n i t >  
         < H a s T h e s i s > f a l s e < / H a s T h e s i s >  
         < T h e s i s e s / >  
         < P r e v i e w T e x t > A r t y k u B�   1 7  
 P r a w o   d o   u s u n i c i a   d a n y c h   ( " p r a w o   d o   b y c i a   z a p o m n i a n y m " )  
 1 . � O s o b a ,   k t � r e j   d a n e   d o t y c z ,   m a   p r a w o   |d a n i a   o d   a d m i n i s t r a t o r a   n i e z w Bo c z n e g o   u s u n i c i a   d o t y c z c y c h   j e j   d a n y c h   o s o b o w y c h ,   a   a d m i n i s t r a t o r   m a   o b o w i z e k   b e z   z b d n e j   z w Bo k i   u s u n   d a n e   o s o b o w e ,   j e |e l i   z a c h o d z i   j e d n a   z   n a s t p u j c y c h   o k o l i c z n o [c i :  
       a )   d a n e   o s o b o w e   n i e   s   j u |  n i e z b d n e   d o   c e l � w ,   w   k t � r y c h   z o s t a By   z e b r a n e   l u b   w   i n n y   s p o s � b   p r z e t w a r z a n e ;  
       b )   o s o b a ,   k t � r e j   d a n e   d o t y c z ,   c o f n Ba   z g o d ,   n a   k t � r e j   o p i e r a   s i   p r z e t w a r z a n i e   z g o d n i e   z   a r t .   6   u s t .   1   l i t .   a )   l u b   a r t .   9   u s t .   2   l i t .   a ) ,   i   n i e   m a   i n n e j   p o d s t a w y   p r a w n e j   p r z e t w a r z a n i a ;  
       c )   o s o b a ,   k t � r e j   d a n e   d o t y c z ,   w n o s i   s p r z e c i w   n a   m o c y   a r t .   2 1   u s t .   1   w o b e c   p r z e t w a r z a n i a   i   n i e   w y s t p u j   n a d r z d n e   p r a w n i e   u z a s a d n i o n e   p o d s t a w y   p r z e t w a r z a n i a   l u b   o s o b a ,   k t � r e j   d a n e   d o t y c z ,   w n o s i   s p r z e c i w   n a   m o c y   a r t .   2 1   u s t .   2   w o b e c   p r z e t w a r z a n i a ;  
       d )   d a n e   o s o b o w e   b y By   p r z e t w a r z a n e   n i e z g o d n i e   z   p r a w e m ;  
       e )   d a n e   o s o b o w e   m u s z   z o s t a   u s u n i t e   w   c e l u   w y w i z a n i a   s i   z   o b o w i z k u   p r a w n e g o   p r z e w i d z i a n e g o   w   p r a w i e   U n i i   l u b   p r a w i e   p a Ds t w a   c z Bo n k o w s k i e g o ,   k t � r e m u   p o d l e g a   a d m i n i s t r a t o r ;  
       f )   d a n e   o s o b o w e   z o s t a By   z e b r a n e   w   z w i z k u   z   o f e r o w a n i e m   u s Bu g   s p o Be c z e Ds t w a   i n f o r m a c y j n e g o ,   o   k t � r y c h   m o w a   w   a r t .   8   u s t .   1 .  
 2 . � J e |e l i   a d m i n i s t r a t o r   u p u b l i c z n i B  d a n e   o s o b o w e ,   a   n a   m o c y   u s t .   1   m a   o b o w i z e k   u s u n   t e   d a n e   o s o b o w e ,   t o   -   b i o r c   p o d   u w a g   d o s t p n   t e c h n o l o g i   i   k o s z t   r e a l i z a c j i   -   p o d e j m u j e   r o z s d n e   d z i a Ba n i a ,   w   t y m   [r o d k i   t e c h n i c z n e ,   b y   p o i n f o r m o w a   a d m i n i s t r a t o r � w   p r z e t w a r z a j c y c h   t e   d a n e   o s o b o w e ,   |e   o s o b a ,   k t � r e j   d a n e   d o t y c z ,   |d a ,   b y   a d m i n i s t r a t o r z y   c i   u s u n l i   w s z e l k i e   Bc z a   d o   t y c h   d a n y c h ,   k o p i e   t y c h   d a n y c h   o s o b o w y c h   l u b   i c h   r e p l i k a c j e .  
 3 . � U s t .   1   i   2   n i e   m a j   z a s t o s o w a n i a ,   w   z a k r e s i e   w   j a k i m   p r z e t w a r z a n i e   j e s t   n i e z b d n e :  
       a )   d o   k o r z y s t a n i a   z   p r a w a   d o   w o l n o [c i   w y p o w i e d z i   i   i n f o r m a c j i ;  
       b )   d o   w y w i z a n i a   s i   z   p r a w n e g o   o b o w i z k u   w y m a g a j c e g o   p r z e t w a r z a n i a   n a   m o c y   p r a w a   U n i i   l u b   p r a w a   p a Ds t w a   c z Bo n k o w s k i e g o ,   k t � r e m u   p o d l e g a   a d m i n i s t r a t o r ,   l u b   d o   w y k o n a n i a   z a d a n i a   r e a l i z o w a n e g o   w   i n t e r e s i e   p u b l i c z n y m   l u b   w   r a m a c h   s p r a w o w a n i a   w Ba d z y   p u b l i c z n e j   p o w i e r z o n e j   a d m i n i s t r a t o r o w i ;  
       c )   z   u w a g i   n a   w z g l d y   i n t e r e s u   p u b l i c z n e g o   w   d z i e d z i n i e   z d r o w i a   p u b l i c z n e g o   z g o d n i e   z   a r t .   9   u s t .   2   l i t .   h )   o r a z   i )   i   a r t .   9   u s t .   3 ;  
       d )   d o   c e l � w   a r c h i w a l n y c h   w   i n t e r e s i e   p u b l i c z n y m ,   d o   c e l � w   b a d a D  n a u k o w y c h   l u b   h i s t o r y c z n y c h   l u b   d o   c e l � w   s t a t y s t y c z n y c h   z g o d n i e   z   a r t .   8 9   u s t .   1 ,   o   i l e   p r a w d o p o d o b n e   j e s t ,   |e   p r a w o ,   o   k t � r y m   m o w a   w   u s t .   1 ,   u n i e m o |l i w i   l u b   p o w a |n i e   u t r u d n i   r e a l i z a c j   c e l � w   t a k i e g o   p r z e t w a r z a n i a ;   l u b  
       e )   d o   u s t a l e n i a ,   d o c h o d z e n i a   l u b   o b r o n y   r o s z c z e D. < / P r e v i e w T e x t >  
         < I n c o r r e c t > f a l s e < / I n c o r r e c t >  
         < H y p e r l i n k > f a l s e < / H y p e r l i n k >  
     < / D o c u m e n t L i n k >  
     < D o c u m e n t L i n k >  
         < I d > 4 f 9 e d c f e - 6 b 0 6 - 4 5 9 6 - b e 8 4 - 9 b b e e d a 7 5 e 5 0 < / I d >  
         < P o i n t I n T i m e   x s i : n i l = " t r u e " / >  
         < T y p e > E d i t o r i a l U n i t < / T y p e >  
         < S u b t y p e >  
             < N a m e > R o z p o r z d z e n i e < / N a m e >  
             < N r s > 2 6 8 4 3 5 4 6 1 < / N r s >  
         < / S u b t y p e >  
         < S i g n a t u r e   x s i : t y p e = " L i n k A c t S i g n a t u r e " >  
             < I d > 7 f 3 2 c 0 d 2 - 3 1 f 9 - 4 1 b 2 - 9 e 9 0 - 8 c 6 8 9 e 9 a b 4 4 3 < / 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 1 3 < / A r t y k u l >  
         < / U n i t >  
         < H a s T h e s i s > f a l s e < / H a s T h e s i s >  
         < T h e s i s e s / >  
         < P r e v i e w T e x t > A r t y k u B�   1 3  
 I n f o r m a c j e   p o d a w a n e   w   p r z y p a d k u   z b i e r a n i a   d a n y c h   o d   o s o b y ,   k t � r e j   d a n e   d o t y c z  
 1 . � J e |e l i   d a n e   o s o b o w e   o s o b y ,   k t � r e j   d a n e   d o t y c z ,   z b i e r a n e   s   o d   t e j   o s o b y ,   a d m i n i s t r a t o r   p o d c z a s   p o z y s k i w a n i a   d a n y c h   o s o b o w y c h   p o d a j e   j e j   w s z y s t k i e   n a s t p u j c e   i n f o r m a c j e :  
       a )   s w o j   t o |s a m o [  i   d a n e   k o n t a k t o w e   o r a z ,   g d y   m a   t o   z a s t o s o w a n i e ,   t o |s a m o [  i   d a n e   k o n t a k t o w e   s w o j e g o   p r z e d s t a w i c i e l a ;  
       b )   g d y   m a   t o   z a s t o s o w a n i e   -   d a n e   k o n t a k t o w e   i n s p e k t o r a   o c h r o n y   d a n y c h ;  
       c )   c e l e   p r z e t w a r z a n i a   d a n y c h   o s o b o w y c h ,   o r a z   p o d s t a w   p r a w n   p r z e t w a r z a n i a ;  
       d )   j e |e l i   p r z e t w a r z a n i e   o d b y w a   s i   n a   p o d s t a w i e   a r t .   6   u s t .   1   l i t .   f )   -   p r a w n i e   u z a s a d n i o n e   i n t e r e s y   r e a l i z o w a n e   p r z e z   a d m i n i s t r a t o r a   l u b   p r z e z   s t r o n   t r z e c i ;  
       e )   i n f o r m a c j e   o   o d b i o r c a c h   d a n y c h   o s o b o w y c h   l u b   o   k a t e g o r i a c h   o d b i o r c � w ,   j e |e l i   i s t n i e j ;  
       f )   � g d y   m a   t o   z a s t o s o w a n i e   -   i n f o r m a c j e   o   z a m i a r z e   p r z e k a z a n i a   d a n y c h   o s o b o w y c h   d o   p a Ds t w a   t r z e c i e g o   l u b   o r g a n i z a c j i   m i d z y n a r o d o w e j   o r a z   o   s t w i e r d z e n i u   l u b   b r a k u   s t w i e r d z e n i a   p r z e z   K o m i s j   o d p o w i e d n i e g o   s t o p n i a   o c h r o n y   l u b   w   p r z y p a d k u   p r z e k a z a n i a ,   o   k t � r y m   m o w a   w   a r t .   4 6 ,   a r t .   4 7   l u b   a r t .   4 9   u s t .   1   a k a p i t   d r u g i ,   w z m i a n k   o   o d p o w i e d n i c h   l u b   w Ba [c i w y c h   z a b e z p i e c z e n i a c h   o r a z   i n f o r m a c j   o   s p o s o b a c h   u z y s k a n i a   k o p i i   t y c h   z a b e z p i e c z e D  l u b   o   m i e j s c u   i c h   u d o s t p n i e n i a .  
 2 . � P o z a   i n f o r m a c j a m i ,   o   k t � r y c h   m o w a   w   u s t .   1 ,   p o d c z a s   p o z y s k i w a n i a   d a n y c h   o s o b o w y c h   a d m i n i s t r a t o r   p o d a j e   o s o b i e ,   k t � r e j   d a n e   d o t y c z ,   n a s t p u j c e   i n n e   i n f o r m a c j e   n i e z b d n e   d o   z a p e w n i e n i a   r z e t e l n o [c i   i   p r z e j r z y s t o [c i   p r z e t w a r z a n i a :  
       a )   o k r e s ,   p r z e z   k t � r y   d a n e   o s o b o w e   b d   p r z e c h o w y w a n e ,   a   g d y   n i e   j e s t   t o   m o |l i w e ,   k r y t e r i a   u s t a l a n i a   t e g o   o k r e s u ;  
       b )   i n f o r m a c j e   o   p r a w i e   d o   |d a n i a   o d   a d m i n i s t r a t o r a   d o s t p u   d o   d a n y c h   o s o b o w y c h   d o t y c z c y c h   o s o b y ,   k t � r e j   d a n e   d o t y c z ,   i c h   s p r o s t o w a n i a ,   u s u n i c i a   l u b   o g r a n i c z e n i a   p r z e t w a r z a n i a   l u b   o   p r a w i e   d o   w n i e s i e n i a   s p r z e c i w u   w o b e c   p r z e t w a r z a n i a ,   a   t a k |e   o   p r a w i e   d o   p r z e n o s z e n i a   d a n y c h ;  
       c )   j e |e l i   p r z e t w a r z a n i e   o d b y w a   s i   n a   p o d s t a w i e   a r t .   6   u s t .   1   l i t .   a )   l u b   a r t .   9   u s t .   2   l i t .   a )   -   i n f o r m a c j e   o   p r a w i e   d o   c o f n i c i a   z g o d y   w   d o w o l n y m   m o m e n c i e   b e z   w p By w u   n a   z g o d n o [  z   p r a w e m   p r z e t w a r z a n i a ,   k t � r e g o   d o k o n a n o   n a   p o d s t a w i e   z g o d y   p r z e d   j e j   c o f n i c i e m ;  
       d )   i n f o r m a c j e   o   p r a w i e   w n i e s i e n i a   s k a r g i   d o   o r g a n u   n a d z o r c z e g o ;  
       e )   i n f o r m a c j ,   c z y   p o d a n i e   d a n y c h   o s o b o w y c h   j e s t   w y m o g i e m   u s t a w o w y m   l u b   u m o w n y m   l u b   w a r u n k i e m   z a w a r c i a   u m o w y   o r a z   c z y   o s o b a ,   k t � r e j   d a n e   d o t y c z ,   j e s t   z o b o w i z a n a   d o   i c h   p o d a n i a   i   j a k i e   s   e w e n t u a l n e   k o n s e k w e n c j e   n i e p o d a n i a   d a n y c h ;  
       f )   i n f o r m a c j e   o   z a u t o m a t y z o w a n y m   p o d e j m o w a n i u   d e c y z j i ,   w   t y m   o   p r o f i l o w a n i u ,   o   k t � r y m   m o w a   w   a r t .   2 2   u s t .   1   i   4 ,   o r a z   -   p r z y n a j m n i e j   w   t y c h   p r z y p a d k a c h   -   i s t o t n e   i n f o r m a c j e   o   z a s a d a c h   i c h   p o d e j m o w a n i a ,   a   t a k |e   o   z n a c z e n i u   i   p r z e w i d y w a n y c h   k o n s e k w e n c j a c h   t a k i e g o   p r z e t w a r z a n i a   d l a   o s o b y ,   k t � r e j   d a n e   d o t y c z .  
 3 . � J e |e l i   a d m i n i s t r a t o r   p l a n u j e   d a l e j   p r z e t w a r z a   d a n e   o s o b o w e   w   c e l u   i n n y m   n i |  c e l ,   w   k t � r y m   d a n e   o s o b o w e   z o s t a By   z e b r a n e ,   p r z e d   t a k i m   d a l s z y m   p r z e t w a r z a n i e m   i n f o r m u j e   o n   o s o b ,   k t � r e j   d a n e   d o t y c z ,   o   t y m   i n n y m   c e l u   o r a z   u d z i e l a   j e j   w s z e l k i c h   i n n y c h   s t o s o w n y c h   i n f o r m a c j i ,   o   k t � r y c h   m o w a   w   u s t .   2 .  
 4 . � U s t .   1 ,   2   i   3   n i e   m a j   z a s t o s o w a n i a ,   g d y   -   i   w   z a k r e s i e ,   w   j a k i m   -   o s o b a ,   k t � r e j   d a n e   d o t y c z ,   d y s p o n u j e   j u |  t y m i   i n f o r m a c j a m i . < / P r e v i e w T e x t >  
         < I n c o r r e c t > f a l s e < / I n c o r r e c t >  
         < H y p e r l i n k > f a l s e < / H y p e r l i n k >  
     < / D o c u m e n t L i n k >  
 < / A r r a y O f D o c u m e n t L i n k > 
</file>

<file path=customXml/itemProps1.xml><?xml version="1.0" encoding="utf-8"?>
<ds:datastoreItem xmlns:ds="http://schemas.openxmlformats.org/officeDocument/2006/customXml" ds:itemID="{E48540D8-848A-4160-8887-9C9D90EB9015}">
  <ds:schemaRefs>
    <ds:schemaRef ds:uri="http://schemas.openxmlformats.org/officeDocument/2006/bibliography"/>
  </ds:schemaRefs>
</ds:datastoreItem>
</file>

<file path=customXml/itemProps2.xml><?xml version="1.0" encoding="utf-8"?>
<ds:datastoreItem xmlns:ds="http://schemas.openxmlformats.org/officeDocument/2006/customXml" ds:itemID="{8B22B59C-628F-4789-ABF5-E7B226DB37A8}">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7174</Words>
  <Characters>43046</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dc:creator>
  <cp:lastModifiedBy>IM</cp:lastModifiedBy>
  <cp:revision>12</cp:revision>
  <dcterms:created xsi:type="dcterms:W3CDTF">2026-01-19T10:05:00Z</dcterms:created>
  <dcterms:modified xsi:type="dcterms:W3CDTF">2026-02-19T17:57:00Z</dcterms:modified>
  <dc:language>pl-PL</dc:language>
</cp:coreProperties>
</file>